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F7A3" w14:textId="51060D1C" w:rsidR="00A45DF8" w:rsidRPr="00B831B8" w:rsidRDefault="00A45DF8" w:rsidP="00AA4DFA">
      <w:pPr>
        <w:pStyle w:val="Heading2"/>
        <w:jc w:val="center"/>
        <w:rPr>
          <w:lang w:val="fr-CA"/>
        </w:rPr>
      </w:pPr>
      <w:bookmarkStart w:id="0" w:name="_Toc527036866"/>
      <w:r w:rsidRPr="00B831B8">
        <w:rPr>
          <w:lang w:val="fr-CA"/>
        </w:rPr>
        <w:t xml:space="preserve">Appendix </w:t>
      </w:r>
      <w:r w:rsidR="00987BED" w:rsidRPr="00B831B8">
        <w:rPr>
          <w:lang w:val="fr-CA"/>
        </w:rPr>
        <w:t xml:space="preserve">C </w:t>
      </w:r>
      <w:r w:rsidR="00CB2F1D" w:rsidRPr="00B831B8">
        <w:rPr>
          <w:lang w:val="fr-CA"/>
        </w:rPr>
        <w:t>–</w:t>
      </w:r>
      <w:r w:rsidRPr="00B831B8">
        <w:rPr>
          <w:lang w:val="fr-CA"/>
        </w:rPr>
        <w:t xml:space="preserve"> Documentation</w:t>
      </w:r>
      <w:r w:rsidR="00CB2F1D" w:rsidRPr="00B831B8">
        <w:rPr>
          <w:lang w:val="fr-CA"/>
        </w:rPr>
        <w:t xml:space="preserve"> </w:t>
      </w:r>
      <w:r w:rsidRPr="00B831B8">
        <w:rPr>
          <w:lang w:val="fr-CA"/>
        </w:rPr>
        <w:t>Audit</w:t>
      </w:r>
      <w:r w:rsidRPr="00110EED">
        <w:rPr>
          <w:lang w:val="en-CA"/>
        </w:rPr>
        <w:t xml:space="preserve"> </w:t>
      </w:r>
      <w:r w:rsidR="00244CE3" w:rsidRPr="00110EED">
        <w:rPr>
          <w:lang w:val="en-CA"/>
        </w:rPr>
        <w:t>Assessment</w:t>
      </w:r>
      <w:r w:rsidRPr="00110EED">
        <w:rPr>
          <w:lang w:val="en-CA"/>
        </w:rPr>
        <w:t xml:space="preserve"> Tool</w:t>
      </w:r>
      <w:bookmarkEnd w:id="0"/>
    </w:p>
    <w:p w14:paraId="2918EAFA" w14:textId="77777777" w:rsidR="00A45DF8" w:rsidRPr="00B831B8" w:rsidRDefault="00A45DF8" w:rsidP="00A45DF8">
      <w:pPr>
        <w:rPr>
          <w:lang w:val="fr-CA"/>
        </w:rPr>
      </w:pPr>
    </w:p>
    <w:p w14:paraId="3BFB4C97" w14:textId="7919F68D" w:rsidR="00A45DF8" w:rsidRPr="00A45DF8" w:rsidRDefault="00A45DF8" w:rsidP="00A45DF8">
      <w:pPr>
        <w:spacing w:after="120"/>
        <w:contextualSpacing/>
        <w:rPr>
          <w:b/>
          <w:u w:val="single"/>
        </w:rPr>
      </w:pPr>
      <w:r w:rsidRPr="00A45DF8">
        <w:rPr>
          <w:b/>
        </w:rPr>
        <w:t xml:space="preserve">Audit Date: </w:t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="0039798D">
        <w:rPr>
          <w:b/>
          <w:u w:val="single"/>
        </w:rPr>
        <w:t xml:space="preserve">  </w:t>
      </w:r>
      <w:r w:rsidRPr="00A45DF8">
        <w:rPr>
          <w:b/>
        </w:rPr>
        <w:tab/>
      </w:r>
      <w:r w:rsidRPr="00A45DF8">
        <w:rPr>
          <w:b/>
        </w:rPr>
        <w:tab/>
        <w:t xml:space="preserve">Auditor’s Name: </w:t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</w:p>
    <w:p w14:paraId="32B6198B" w14:textId="27BE02B3" w:rsidR="00A45DF8" w:rsidRPr="00A45DF8" w:rsidRDefault="00A45DF8" w:rsidP="00A45DF8">
      <w:pPr>
        <w:spacing w:after="120"/>
        <w:contextualSpacing/>
        <w:rPr>
          <w:b/>
          <w:u w:val="single"/>
        </w:rPr>
      </w:pPr>
      <w:r w:rsidRPr="00A45DF8">
        <w:rPr>
          <w:b/>
        </w:rPr>
        <w:t xml:space="preserve">Audit Number: </w:t>
      </w:r>
      <w:r w:rsidRPr="00A45DF8">
        <w:rPr>
          <w:b/>
          <w:u w:val="single"/>
        </w:rPr>
        <w:t>#      of       (Total)</w:t>
      </w:r>
      <w:r w:rsidRPr="00A45DF8">
        <w:rPr>
          <w:b/>
        </w:rPr>
        <w:tab/>
      </w:r>
      <w:r w:rsidRPr="00A45DF8">
        <w:rPr>
          <w:b/>
        </w:rPr>
        <w:tab/>
        <w:t xml:space="preserve">Program Audited: </w:t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  <w:r w:rsidRPr="00A45DF8">
        <w:rPr>
          <w:b/>
          <w:u w:val="single"/>
        </w:rPr>
        <w:tab/>
      </w:r>
    </w:p>
    <w:p w14:paraId="0EFEB76D" w14:textId="58AE165C" w:rsidR="00A45DF8" w:rsidRPr="00A45DF8" w:rsidRDefault="002F662A" w:rsidP="00A45DF8">
      <w:pPr>
        <w:spacing w:after="120"/>
        <w:contextualSpacing/>
        <w:rPr>
          <w:b/>
          <w:u w:val="single"/>
        </w:rPr>
      </w:pPr>
      <w:r>
        <w:rPr>
          <w:b/>
        </w:rPr>
        <w:t>Chart/file#</w:t>
      </w:r>
      <w:r w:rsidR="00A45DF8" w:rsidRPr="00A45DF8">
        <w:rPr>
          <w:b/>
        </w:rPr>
        <w:t xml:space="preserve"> </w:t>
      </w:r>
      <w:r w:rsidR="00A45DF8" w:rsidRPr="00A45DF8">
        <w:rPr>
          <w:b/>
        </w:rPr>
        <w:tab/>
      </w:r>
      <w:r w:rsidR="00A45DF8" w:rsidRPr="00A45DF8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="0039798D">
        <w:rPr>
          <w:b/>
          <w:u w:val="single"/>
        </w:rPr>
        <w:t xml:space="preserve">  </w:t>
      </w:r>
      <w:r>
        <w:rPr>
          <w:b/>
          <w:u w:val="single"/>
        </w:rPr>
        <w:t xml:space="preserve">        </w:t>
      </w:r>
      <w:r w:rsidR="0039798D">
        <w:rPr>
          <w:b/>
          <w:u w:val="single"/>
        </w:rPr>
        <w:t xml:space="preserve"> </w:t>
      </w:r>
      <w:r w:rsidR="00A45DF8" w:rsidRPr="00A45DF8">
        <w:rPr>
          <w:b/>
        </w:rPr>
        <w:tab/>
      </w:r>
      <w:r w:rsidR="00A45DF8" w:rsidRPr="00A45DF8">
        <w:rPr>
          <w:b/>
        </w:rPr>
        <w:tab/>
      </w:r>
    </w:p>
    <w:p w14:paraId="5CCF807A" w14:textId="77777777" w:rsidR="00A45DF8" w:rsidRPr="00A45DF8" w:rsidRDefault="00A45DF8" w:rsidP="00A45DF8">
      <w:pPr>
        <w:spacing w:after="120"/>
        <w:contextualSpacing/>
        <w:rPr>
          <w:b/>
          <w:sz w:val="12"/>
          <w:u w:val="single"/>
        </w:rPr>
      </w:pPr>
    </w:p>
    <w:tbl>
      <w:tblPr>
        <w:tblStyle w:val="TableGrid1"/>
        <w:tblW w:w="11057" w:type="dxa"/>
        <w:tblInd w:w="-743" w:type="dxa"/>
        <w:tblLook w:val="04A0" w:firstRow="1" w:lastRow="0" w:firstColumn="1" w:lastColumn="0" w:noHBand="0" w:noVBand="1"/>
      </w:tblPr>
      <w:tblGrid>
        <w:gridCol w:w="1700"/>
        <w:gridCol w:w="4886"/>
        <w:gridCol w:w="597"/>
        <w:gridCol w:w="851"/>
        <w:gridCol w:w="595"/>
        <w:gridCol w:w="2428"/>
      </w:tblGrid>
      <w:tr w:rsidR="00A45DF8" w:rsidRPr="00A45DF8" w14:paraId="66B999DB" w14:textId="77777777" w:rsidTr="006F3C4D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80A4C9" w14:textId="77777777" w:rsidR="00A45DF8" w:rsidRPr="00A45DF8" w:rsidRDefault="00A45DF8" w:rsidP="00A45DF8">
            <w:pPr>
              <w:spacing w:line="227" w:lineRule="exact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bCs/>
                <w:w w:val="99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w w:val="99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w w:val="99"/>
                <w:szCs w:val="20"/>
              </w:rPr>
              <w:t>nent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E6C0B" w14:textId="77777777" w:rsidR="00A45DF8" w:rsidRPr="00A45DF8" w:rsidRDefault="00A45DF8" w:rsidP="00A45DF8">
            <w:pPr>
              <w:spacing w:line="22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bCs/>
                <w:spacing w:val="4"/>
                <w:szCs w:val="20"/>
              </w:rPr>
              <w:t>Expectations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39E3D" w14:textId="77777777" w:rsidR="00A45DF8" w:rsidRPr="00A45DF8" w:rsidRDefault="00A45DF8" w:rsidP="00A45DF8">
            <w:pPr>
              <w:spacing w:line="227" w:lineRule="exact"/>
              <w:ind w:righ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bCs/>
                <w:spacing w:val="4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-2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A657F" w14:textId="77777777" w:rsidR="00A45DF8" w:rsidRPr="00A45DF8" w:rsidRDefault="00A45DF8" w:rsidP="00A45DF8">
            <w:pPr>
              <w:spacing w:line="227" w:lineRule="exact"/>
              <w:ind w:righ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-3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4A316" w14:textId="77777777" w:rsidR="00A45DF8" w:rsidRPr="00A45DF8" w:rsidRDefault="00A45DF8" w:rsidP="00A45DF8">
            <w:pPr>
              <w:spacing w:line="227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N/A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6156D7" w14:textId="77777777" w:rsidR="00A45DF8" w:rsidRPr="00A45DF8" w:rsidRDefault="00A45DF8" w:rsidP="00A45DF8">
            <w:pPr>
              <w:spacing w:line="227" w:lineRule="exact"/>
              <w:ind w:left="-56" w:right="-2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4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-3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en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pacing w:val="1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</w:t>
            </w:r>
          </w:p>
          <w:p w14:paraId="024D3367" w14:textId="77777777" w:rsidR="00A45DF8" w:rsidRPr="00A45DF8" w:rsidRDefault="00A45DF8" w:rsidP="00A45DF8">
            <w:pPr>
              <w:spacing w:line="227" w:lineRule="exact"/>
              <w:ind w:left="-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(Including staff initials for each “unmet”, if more than one person’s documentation is being assessed.)</w:t>
            </w:r>
          </w:p>
        </w:tc>
      </w:tr>
      <w:tr w:rsidR="00A45DF8" w:rsidRPr="00A45DF8" w14:paraId="1C079514" w14:textId="77777777" w:rsidTr="006F3C4D">
        <w:tc>
          <w:tcPr>
            <w:tcW w:w="11057" w:type="dxa"/>
            <w:gridSpan w:val="6"/>
            <w:shd w:val="clear" w:color="auto" w:fill="D9D9D9" w:themeFill="background1" w:themeFillShade="D9"/>
          </w:tcPr>
          <w:p w14:paraId="7950638A" w14:textId="77777777" w:rsidR="00A45DF8" w:rsidRPr="00A45DF8" w:rsidRDefault="00A45DF8" w:rsidP="00A45DF8">
            <w:pPr>
              <w:ind w:left="743"/>
              <w:rPr>
                <w:rFonts w:ascii="Times New Roman" w:hAnsi="Times New Roman" w:cs="Times New Roman"/>
                <w:i/>
              </w:rPr>
            </w:pPr>
            <w:r w:rsidRPr="00A45DF8">
              <w:rPr>
                <w:rFonts w:ascii="Times New Roman" w:hAnsi="Times New Roman" w:cs="Times New Roman"/>
                <w:i/>
              </w:rPr>
              <w:t>Process Items</w:t>
            </w:r>
          </w:p>
        </w:tc>
      </w:tr>
      <w:tr w:rsidR="00A45DF8" w:rsidRPr="00A45DF8" w14:paraId="49763375" w14:textId="77777777" w:rsidTr="006F3C4D">
        <w:tc>
          <w:tcPr>
            <w:tcW w:w="1702" w:type="dxa"/>
            <w:vMerge w:val="restart"/>
          </w:tcPr>
          <w:p w14:paraId="69EEE220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</w:p>
        </w:tc>
        <w:tc>
          <w:tcPr>
            <w:tcW w:w="4927" w:type="dxa"/>
          </w:tcPr>
          <w:p w14:paraId="0C65D8DE" w14:textId="77777777" w:rsidR="00A45DF8" w:rsidRPr="00A45DF8" w:rsidRDefault="00A45DF8" w:rsidP="00A45DF8">
            <w:pPr>
              <w:spacing w:line="222" w:lineRule="exact"/>
              <w:ind w:left="34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licies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577" w:type="dxa"/>
          </w:tcPr>
          <w:p w14:paraId="3A3D7E10" w14:textId="77777777" w:rsidR="00A45DF8" w:rsidRPr="00A45DF8" w:rsidRDefault="00A45DF8" w:rsidP="00A45DF8"/>
        </w:tc>
        <w:tc>
          <w:tcPr>
            <w:tcW w:w="831" w:type="dxa"/>
          </w:tcPr>
          <w:p w14:paraId="6419F53E" w14:textId="77777777" w:rsidR="00A45DF8" w:rsidRPr="00A45DF8" w:rsidRDefault="00A45DF8" w:rsidP="00A45DF8"/>
        </w:tc>
        <w:tc>
          <w:tcPr>
            <w:tcW w:w="575" w:type="dxa"/>
          </w:tcPr>
          <w:p w14:paraId="52E225A9" w14:textId="77777777" w:rsidR="00A45DF8" w:rsidRPr="00A45DF8" w:rsidRDefault="00A45DF8" w:rsidP="00A45DF8"/>
        </w:tc>
        <w:tc>
          <w:tcPr>
            <w:tcW w:w="2445" w:type="dxa"/>
          </w:tcPr>
          <w:p w14:paraId="48CBB1F1" w14:textId="77777777" w:rsidR="00A45DF8" w:rsidRPr="00A45DF8" w:rsidRDefault="00A45DF8" w:rsidP="00A45DF8"/>
        </w:tc>
      </w:tr>
      <w:tr w:rsidR="00A45DF8" w:rsidRPr="00A45DF8" w14:paraId="58865D22" w14:textId="77777777" w:rsidTr="006F3C4D">
        <w:tc>
          <w:tcPr>
            <w:tcW w:w="1702" w:type="dxa"/>
            <w:vMerge/>
          </w:tcPr>
          <w:p w14:paraId="56A0DF3A" w14:textId="77777777" w:rsidR="00A45DF8" w:rsidRPr="00A45DF8" w:rsidRDefault="00A45DF8" w:rsidP="00A45DF8">
            <w:pPr>
              <w:spacing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4A09819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tac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icat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t,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4FF7E3BA" w14:textId="77777777" w:rsidR="00A45DF8" w:rsidRPr="00A45DF8" w:rsidRDefault="00A45DF8" w:rsidP="00A45DF8"/>
        </w:tc>
        <w:tc>
          <w:tcPr>
            <w:tcW w:w="831" w:type="dxa"/>
          </w:tcPr>
          <w:p w14:paraId="73E83F18" w14:textId="77777777" w:rsidR="00A45DF8" w:rsidRPr="00A45DF8" w:rsidRDefault="00A45DF8" w:rsidP="00A45DF8"/>
        </w:tc>
        <w:tc>
          <w:tcPr>
            <w:tcW w:w="575" w:type="dxa"/>
          </w:tcPr>
          <w:p w14:paraId="2FC96478" w14:textId="77777777" w:rsidR="00A45DF8" w:rsidRPr="00A45DF8" w:rsidRDefault="00A45DF8" w:rsidP="00A45DF8"/>
        </w:tc>
        <w:tc>
          <w:tcPr>
            <w:tcW w:w="2445" w:type="dxa"/>
          </w:tcPr>
          <w:p w14:paraId="5C202709" w14:textId="77777777" w:rsidR="00A45DF8" w:rsidRPr="00A45DF8" w:rsidRDefault="00A45DF8" w:rsidP="00A45DF8"/>
        </w:tc>
      </w:tr>
      <w:tr w:rsidR="00A45DF8" w:rsidRPr="00A45DF8" w14:paraId="4E34C1B4" w14:textId="77777777" w:rsidTr="006F3C4D">
        <w:tc>
          <w:tcPr>
            <w:tcW w:w="1702" w:type="dxa"/>
            <w:vMerge/>
          </w:tcPr>
          <w:p w14:paraId="35AFCB87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41FBC48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577" w:type="dxa"/>
          </w:tcPr>
          <w:p w14:paraId="4086DF83" w14:textId="77777777" w:rsidR="00A45DF8" w:rsidRPr="00A45DF8" w:rsidRDefault="00A45DF8" w:rsidP="00A45DF8"/>
        </w:tc>
        <w:tc>
          <w:tcPr>
            <w:tcW w:w="831" w:type="dxa"/>
          </w:tcPr>
          <w:p w14:paraId="113977C3" w14:textId="77777777" w:rsidR="00A45DF8" w:rsidRPr="00A45DF8" w:rsidRDefault="00A45DF8" w:rsidP="00A45DF8"/>
        </w:tc>
        <w:tc>
          <w:tcPr>
            <w:tcW w:w="575" w:type="dxa"/>
          </w:tcPr>
          <w:p w14:paraId="64B43F24" w14:textId="77777777" w:rsidR="00A45DF8" w:rsidRPr="00A45DF8" w:rsidRDefault="00A45DF8" w:rsidP="00A45DF8"/>
        </w:tc>
        <w:tc>
          <w:tcPr>
            <w:tcW w:w="2445" w:type="dxa"/>
          </w:tcPr>
          <w:p w14:paraId="71E736F8" w14:textId="77777777" w:rsidR="00A45DF8" w:rsidRPr="00A45DF8" w:rsidRDefault="00A45DF8" w:rsidP="00A45DF8"/>
        </w:tc>
      </w:tr>
      <w:tr w:rsidR="00A45DF8" w:rsidRPr="00A45DF8" w14:paraId="0DC55E91" w14:textId="77777777" w:rsidTr="006F3C4D">
        <w:tc>
          <w:tcPr>
            <w:tcW w:w="1702" w:type="dxa"/>
            <w:vMerge/>
          </w:tcPr>
          <w:p w14:paraId="58F7E8BC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A8660A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ased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577" w:type="dxa"/>
          </w:tcPr>
          <w:p w14:paraId="0C5F5D23" w14:textId="77777777" w:rsidR="00A45DF8" w:rsidRPr="00A45DF8" w:rsidRDefault="00A45DF8" w:rsidP="00A45DF8"/>
        </w:tc>
        <w:tc>
          <w:tcPr>
            <w:tcW w:w="831" w:type="dxa"/>
          </w:tcPr>
          <w:p w14:paraId="4184B07A" w14:textId="77777777" w:rsidR="00A45DF8" w:rsidRPr="00A45DF8" w:rsidRDefault="00A45DF8" w:rsidP="00A45DF8"/>
        </w:tc>
        <w:tc>
          <w:tcPr>
            <w:tcW w:w="575" w:type="dxa"/>
          </w:tcPr>
          <w:p w14:paraId="1A730AF8" w14:textId="77777777" w:rsidR="00A45DF8" w:rsidRPr="00A45DF8" w:rsidRDefault="00A45DF8" w:rsidP="00A45DF8"/>
        </w:tc>
        <w:tc>
          <w:tcPr>
            <w:tcW w:w="2445" w:type="dxa"/>
          </w:tcPr>
          <w:p w14:paraId="4A788CFB" w14:textId="77777777" w:rsidR="00A45DF8" w:rsidRPr="00A45DF8" w:rsidRDefault="00A45DF8" w:rsidP="00A45DF8"/>
        </w:tc>
      </w:tr>
      <w:tr w:rsidR="00A45DF8" w:rsidRPr="00A45DF8" w14:paraId="6E7346F2" w14:textId="77777777" w:rsidTr="006F3C4D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7C98AEF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9E3DDBF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ied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5BEC9F1" w14:textId="77777777" w:rsidR="00A45DF8" w:rsidRPr="00A45DF8" w:rsidRDefault="00A45DF8" w:rsidP="00A45DF8"/>
        </w:tc>
        <w:tc>
          <w:tcPr>
            <w:tcW w:w="831" w:type="dxa"/>
            <w:tcBorders>
              <w:bottom w:val="single" w:sz="4" w:space="0" w:color="auto"/>
            </w:tcBorders>
          </w:tcPr>
          <w:p w14:paraId="33560F6C" w14:textId="77777777" w:rsidR="00A45DF8" w:rsidRPr="00A45DF8" w:rsidRDefault="00A45DF8" w:rsidP="00A45DF8"/>
        </w:tc>
        <w:tc>
          <w:tcPr>
            <w:tcW w:w="575" w:type="dxa"/>
            <w:tcBorders>
              <w:bottom w:val="single" w:sz="4" w:space="0" w:color="auto"/>
            </w:tcBorders>
          </w:tcPr>
          <w:p w14:paraId="079A793B" w14:textId="77777777" w:rsidR="00A45DF8" w:rsidRPr="00A45DF8" w:rsidRDefault="00A45DF8" w:rsidP="00A45DF8"/>
        </w:tc>
        <w:tc>
          <w:tcPr>
            <w:tcW w:w="2445" w:type="dxa"/>
            <w:tcBorders>
              <w:bottom w:val="single" w:sz="4" w:space="0" w:color="auto"/>
            </w:tcBorders>
          </w:tcPr>
          <w:p w14:paraId="4C297B7D" w14:textId="77777777" w:rsidR="00A45DF8" w:rsidRPr="00A45DF8" w:rsidRDefault="00A45DF8" w:rsidP="00A45DF8"/>
        </w:tc>
      </w:tr>
      <w:tr w:rsidR="00A45DF8" w:rsidRPr="00A45DF8" w14:paraId="7A755DB2" w14:textId="77777777" w:rsidTr="006F3C4D">
        <w:tc>
          <w:tcPr>
            <w:tcW w:w="1702" w:type="dxa"/>
            <w:tcBorders>
              <w:bottom w:val="single" w:sz="4" w:space="0" w:color="auto"/>
            </w:tcBorders>
          </w:tcPr>
          <w:p w14:paraId="57759844" w14:textId="77777777" w:rsidR="00A45DF8" w:rsidRPr="00A45DF8" w:rsidRDefault="00A45DF8" w:rsidP="00A45DF8">
            <w:pPr>
              <w:spacing w:before="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555F4756" w14:textId="77777777" w:rsidR="00A45DF8" w:rsidRPr="00A45DF8" w:rsidRDefault="00A45DF8" w:rsidP="00A45DF8">
            <w:pPr>
              <w:spacing w:line="222" w:lineRule="exact"/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etail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ten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34097E4" w14:textId="77777777" w:rsidR="00A45DF8" w:rsidRPr="00A45DF8" w:rsidRDefault="00A45DF8" w:rsidP="00A45DF8"/>
        </w:tc>
        <w:tc>
          <w:tcPr>
            <w:tcW w:w="831" w:type="dxa"/>
            <w:tcBorders>
              <w:bottom w:val="single" w:sz="4" w:space="0" w:color="auto"/>
            </w:tcBorders>
          </w:tcPr>
          <w:p w14:paraId="200FE404" w14:textId="77777777" w:rsidR="00A45DF8" w:rsidRPr="00A45DF8" w:rsidRDefault="00A45DF8" w:rsidP="00A45DF8"/>
        </w:tc>
        <w:tc>
          <w:tcPr>
            <w:tcW w:w="575" w:type="dxa"/>
            <w:tcBorders>
              <w:bottom w:val="single" w:sz="4" w:space="0" w:color="auto"/>
            </w:tcBorders>
          </w:tcPr>
          <w:p w14:paraId="1CAB2D4B" w14:textId="77777777" w:rsidR="00A45DF8" w:rsidRPr="00A45DF8" w:rsidRDefault="00A45DF8" w:rsidP="00A45DF8"/>
        </w:tc>
        <w:tc>
          <w:tcPr>
            <w:tcW w:w="2445" w:type="dxa"/>
            <w:tcBorders>
              <w:bottom w:val="single" w:sz="4" w:space="0" w:color="auto"/>
            </w:tcBorders>
          </w:tcPr>
          <w:p w14:paraId="6DF566CB" w14:textId="77777777" w:rsidR="00A45DF8" w:rsidRPr="00A45DF8" w:rsidRDefault="00A45DF8" w:rsidP="00A45DF8"/>
        </w:tc>
      </w:tr>
      <w:tr w:rsidR="00A45DF8" w:rsidRPr="00A45DF8" w14:paraId="3F2F468C" w14:textId="77777777" w:rsidTr="006F3C4D">
        <w:tc>
          <w:tcPr>
            <w:tcW w:w="1702" w:type="dxa"/>
            <w:vMerge w:val="restart"/>
          </w:tcPr>
          <w:p w14:paraId="039881DC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Implementation</w:t>
            </w:r>
          </w:p>
        </w:tc>
        <w:tc>
          <w:tcPr>
            <w:tcW w:w="4927" w:type="dxa"/>
          </w:tcPr>
          <w:p w14:paraId="0CBA82B5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577" w:type="dxa"/>
          </w:tcPr>
          <w:p w14:paraId="6A350C8E" w14:textId="77777777" w:rsidR="00A45DF8" w:rsidRPr="00A45DF8" w:rsidRDefault="00A45DF8" w:rsidP="00A45DF8"/>
        </w:tc>
        <w:tc>
          <w:tcPr>
            <w:tcW w:w="831" w:type="dxa"/>
          </w:tcPr>
          <w:p w14:paraId="102F8346" w14:textId="77777777" w:rsidR="00A45DF8" w:rsidRPr="00A45DF8" w:rsidRDefault="00A45DF8" w:rsidP="00A45DF8"/>
        </w:tc>
        <w:tc>
          <w:tcPr>
            <w:tcW w:w="575" w:type="dxa"/>
          </w:tcPr>
          <w:p w14:paraId="09CBC630" w14:textId="77777777" w:rsidR="00A45DF8" w:rsidRPr="00A45DF8" w:rsidRDefault="00A45DF8" w:rsidP="00A45DF8"/>
        </w:tc>
        <w:tc>
          <w:tcPr>
            <w:tcW w:w="2445" w:type="dxa"/>
          </w:tcPr>
          <w:p w14:paraId="697EC3ED" w14:textId="77777777" w:rsidR="00A45DF8" w:rsidRPr="00A45DF8" w:rsidRDefault="00A45DF8" w:rsidP="00A45DF8"/>
        </w:tc>
      </w:tr>
      <w:tr w:rsidR="00A45DF8" w:rsidRPr="00A45DF8" w14:paraId="69895205" w14:textId="77777777" w:rsidTr="006F3C4D">
        <w:tc>
          <w:tcPr>
            <w:tcW w:w="1702" w:type="dxa"/>
            <w:vMerge/>
          </w:tcPr>
          <w:p w14:paraId="13B22E79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5AD819E" w14:textId="77777777" w:rsidR="00A45DF8" w:rsidRPr="00A45DF8" w:rsidRDefault="00A45DF8" w:rsidP="00A45DF8">
            <w:pPr>
              <w:spacing w:line="222" w:lineRule="exact"/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A45D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up</w:t>
            </w:r>
          </w:p>
        </w:tc>
        <w:tc>
          <w:tcPr>
            <w:tcW w:w="577" w:type="dxa"/>
          </w:tcPr>
          <w:p w14:paraId="5C5263F0" w14:textId="77777777" w:rsidR="00A45DF8" w:rsidRPr="00A45DF8" w:rsidRDefault="00A45DF8" w:rsidP="00A45DF8"/>
        </w:tc>
        <w:tc>
          <w:tcPr>
            <w:tcW w:w="831" w:type="dxa"/>
          </w:tcPr>
          <w:p w14:paraId="5FD0CA59" w14:textId="77777777" w:rsidR="00A45DF8" w:rsidRPr="00A45DF8" w:rsidRDefault="00A45DF8" w:rsidP="00A45DF8"/>
        </w:tc>
        <w:tc>
          <w:tcPr>
            <w:tcW w:w="575" w:type="dxa"/>
          </w:tcPr>
          <w:p w14:paraId="67EFA234" w14:textId="77777777" w:rsidR="00A45DF8" w:rsidRPr="00A45DF8" w:rsidRDefault="00A45DF8" w:rsidP="00A45DF8"/>
        </w:tc>
        <w:tc>
          <w:tcPr>
            <w:tcW w:w="2445" w:type="dxa"/>
          </w:tcPr>
          <w:p w14:paraId="6F2E97FA" w14:textId="77777777" w:rsidR="00A45DF8" w:rsidRPr="00A45DF8" w:rsidRDefault="00A45DF8" w:rsidP="00A45DF8"/>
        </w:tc>
      </w:tr>
      <w:tr w:rsidR="00A45DF8" w:rsidRPr="00A45DF8" w14:paraId="5698820D" w14:textId="77777777" w:rsidTr="006F3C4D">
        <w:tc>
          <w:tcPr>
            <w:tcW w:w="1702" w:type="dxa"/>
            <w:vMerge/>
          </w:tcPr>
          <w:p w14:paraId="541C81ED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64B14174" w14:textId="77777777" w:rsidR="00A45DF8" w:rsidRPr="00A45DF8" w:rsidRDefault="00A45DF8" w:rsidP="00A45DF8">
            <w:pPr>
              <w:spacing w:line="222" w:lineRule="exact"/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leted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 in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7" w:type="dxa"/>
          </w:tcPr>
          <w:p w14:paraId="7F28EF9B" w14:textId="77777777" w:rsidR="00A45DF8" w:rsidRPr="00A45DF8" w:rsidRDefault="00A45DF8" w:rsidP="00A45DF8"/>
        </w:tc>
        <w:tc>
          <w:tcPr>
            <w:tcW w:w="831" w:type="dxa"/>
          </w:tcPr>
          <w:p w14:paraId="607CFFCC" w14:textId="77777777" w:rsidR="00A45DF8" w:rsidRPr="00A45DF8" w:rsidRDefault="00A45DF8" w:rsidP="00A45DF8"/>
        </w:tc>
        <w:tc>
          <w:tcPr>
            <w:tcW w:w="575" w:type="dxa"/>
          </w:tcPr>
          <w:p w14:paraId="366E23EE" w14:textId="77777777" w:rsidR="00A45DF8" w:rsidRPr="00A45DF8" w:rsidRDefault="00A45DF8" w:rsidP="00A45DF8"/>
        </w:tc>
        <w:tc>
          <w:tcPr>
            <w:tcW w:w="2445" w:type="dxa"/>
          </w:tcPr>
          <w:p w14:paraId="3A652DBD" w14:textId="77777777" w:rsidR="00A45DF8" w:rsidRPr="00A45DF8" w:rsidRDefault="00A45DF8" w:rsidP="00A45DF8"/>
        </w:tc>
      </w:tr>
      <w:tr w:rsidR="00A45DF8" w:rsidRPr="00A45DF8" w14:paraId="48D48E71" w14:textId="77777777" w:rsidTr="006F3C4D">
        <w:tc>
          <w:tcPr>
            <w:tcW w:w="1702" w:type="dxa"/>
            <w:vMerge/>
          </w:tcPr>
          <w:p w14:paraId="33C2171F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7FDD767" w14:textId="77777777" w:rsidR="00A45DF8" w:rsidRPr="00A45DF8" w:rsidRDefault="00A45DF8" w:rsidP="00A45DF8">
            <w:pPr>
              <w:spacing w:line="222" w:lineRule="exact"/>
              <w:ind w:left="34" w:right="-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 with all required details</w:t>
            </w:r>
          </w:p>
        </w:tc>
        <w:tc>
          <w:tcPr>
            <w:tcW w:w="577" w:type="dxa"/>
          </w:tcPr>
          <w:p w14:paraId="203D6DC6" w14:textId="77777777" w:rsidR="00A45DF8" w:rsidRPr="00A45DF8" w:rsidRDefault="00A45DF8" w:rsidP="00A45DF8"/>
        </w:tc>
        <w:tc>
          <w:tcPr>
            <w:tcW w:w="831" w:type="dxa"/>
          </w:tcPr>
          <w:p w14:paraId="6FA91939" w14:textId="77777777" w:rsidR="00A45DF8" w:rsidRPr="00A45DF8" w:rsidRDefault="00A45DF8" w:rsidP="00A45DF8"/>
        </w:tc>
        <w:tc>
          <w:tcPr>
            <w:tcW w:w="575" w:type="dxa"/>
          </w:tcPr>
          <w:p w14:paraId="453986CF" w14:textId="77777777" w:rsidR="00A45DF8" w:rsidRPr="00A45DF8" w:rsidRDefault="00A45DF8" w:rsidP="00A45DF8"/>
        </w:tc>
        <w:tc>
          <w:tcPr>
            <w:tcW w:w="2445" w:type="dxa"/>
          </w:tcPr>
          <w:p w14:paraId="4AF58AA4" w14:textId="77777777" w:rsidR="00A45DF8" w:rsidRPr="00A45DF8" w:rsidRDefault="00A45DF8" w:rsidP="00A45DF8"/>
        </w:tc>
      </w:tr>
      <w:tr w:rsidR="00A45DF8" w:rsidRPr="00A45DF8" w14:paraId="0C643EA6" w14:textId="77777777" w:rsidTr="006F3C4D">
        <w:tc>
          <w:tcPr>
            <w:tcW w:w="1702" w:type="dxa"/>
            <w:vMerge/>
          </w:tcPr>
          <w:p w14:paraId="1D696F3A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0DCC64E" w14:textId="77777777" w:rsidR="00A45DF8" w:rsidRPr="00A45DF8" w:rsidRDefault="00A45DF8" w:rsidP="00A45DF8">
            <w:pPr>
              <w:spacing w:line="222" w:lineRule="exact"/>
              <w:ind w:left="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14:paraId="60B08E0D" w14:textId="77777777" w:rsidR="00A45DF8" w:rsidRPr="00A45DF8" w:rsidRDefault="00A45DF8" w:rsidP="00A45DF8">
            <w:pPr>
              <w:spacing w:line="222" w:lineRule="exact"/>
              <w:ind w:left="34" w:right="-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ties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</w:p>
        </w:tc>
        <w:tc>
          <w:tcPr>
            <w:tcW w:w="577" w:type="dxa"/>
          </w:tcPr>
          <w:p w14:paraId="70468254" w14:textId="77777777" w:rsidR="00A45DF8" w:rsidRPr="00A45DF8" w:rsidRDefault="00A45DF8" w:rsidP="00A45DF8"/>
        </w:tc>
        <w:tc>
          <w:tcPr>
            <w:tcW w:w="831" w:type="dxa"/>
          </w:tcPr>
          <w:p w14:paraId="5C02C926" w14:textId="77777777" w:rsidR="00A45DF8" w:rsidRPr="00A45DF8" w:rsidRDefault="00A45DF8" w:rsidP="00A45DF8"/>
        </w:tc>
        <w:tc>
          <w:tcPr>
            <w:tcW w:w="575" w:type="dxa"/>
          </w:tcPr>
          <w:p w14:paraId="71EBA1BA" w14:textId="77777777" w:rsidR="00A45DF8" w:rsidRPr="00A45DF8" w:rsidRDefault="00A45DF8" w:rsidP="00A45DF8"/>
        </w:tc>
        <w:tc>
          <w:tcPr>
            <w:tcW w:w="2445" w:type="dxa"/>
          </w:tcPr>
          <w:p w14:paraId="77A83E20" w14:textId="77777777" w:rsidR="00A45DF8" w:rsidRPr="00A45DF8" w:rsidRDefault="00A45DF8" w:rsidP="00A45DF8"/>
        </w:tc>
      </w:tr>
      <w:tr w:rsidR="00A45DF8" w:rsidRPr="00A45DF8" w14:paraId="06A1BD3D" w14:textId="77777777" w:rsidTr="006F3C4D">
        <w:tc>
          <w:tcPr>
            <w:tcW w:w="1702" w:type="dxa"/>
            <w:vMerge w:val="restart"/>
          </w:tcPr>
          <w:p w14:paraId="7CC424DE" w14:textId="77777777" w:rsidR="00A45DF8" w:rsidRPr="00A45DF8" w:rsidRDefault="00A45DF8" w:rsidP="00A45DF8">
            <w:pPr>
              <w:spacing w:line="225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4927" w:type="dxa"/>
          </w:tcPr>
          <w:p w14:paraId="0BC74C31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t’s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577" w:type="dxa"/>
          </w:tcPr>
          <w:p w14:paraId="77C2AADF" w14:textId="77777777" w:rsidR="00A45DF8" w:rsidRPr="00A45DF8" w:rsidRDefault="00A45DF8" w:rsidP="00A45DF8"/>
        </w:tc>
        <w:tc>
          <w:tcPr>
            <w:tcW w:w="831" w:type="dxa"/>
          </w:tcPr>
          <w:p w14:paraId="02221A43" w14:textId="77777777" w:rsidR="00A45DF8" w:rsidRPr="00A45DF8" w:rsidRDefault="00A45DF8" w:rsidP="00A45DF8"/>
        </w:tc>
        <w:tc>
          <w:tcPr>
            <w:tcW w:w="575" w:type="dxa"/>
          </w:tcPr>
          <w:p w14:paraId="71562985" w14:textId="77777777" w:rsidR="00A45DF8" w:rsidRPr="00A45DF8" w:rsidRDefault="00A45DF8" w:rsidP="00A45DF8"/>
        </w:tc>
        <w:tc>
          <w:tcPr>
            <w:tcW w:w="2445" w:type="dxa"/>
          </w:tcPr>
          <w:p w14:paraId="1183C177" w14:textId="77777777" w:rsidR="00A45DF8" w:rsidRPr="00A45DF8" w:rsidRDefault="00A45DF8" w:rsidP="00A45DF8"/>
        </w:tc>
      </w:tr>
      <w:tr w:rsidR="00A45DF8" w:rsidRPr="00A45DF8" w14:paraId="300FBA1C" w14:textId="77777777" w:rsidTr="006F3C4D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5E579D2" w14:textId="77777777" w:rsidR="00A45DF8" w:rsidRPr="00A45DF8" w:rsidRDefault="00A45DF8" w:rsidP="00A45DF8">
            <w:pPr>
              <w:spacing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F7F2AA8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C943FCD" w14:textId="77777777" w:rsidR="00A45DF8" w:rsidRPr="00A45DF8" w:rsidRDefault="00A45DF8" w:rsidP="00A45DF8"/>
        </w:tc>
        <w:tc>
          <w:tcPr>
            <w:tcW w:w="831" w:type="dxa"/>
            <w:tcBorders>
              <w:bottom w:val="single" w:sz="4" w:space="0" w:color="auto"/>
            </w:tcBorders>
          </w:tcPr>
          <w:p w14:paraId="3E609455" w14:textId="77777777" w:rsidR="00A45DF8" w:rsidRPr="00A45DF8" w:rsidRDefault="00A45DF8" w:rsidP="00A45DF8"/>
        </w:tc>
        <w:tc>
          <w:tcPr>
            <w:tcW w:w="575" w:type="dxa"/>
            <w:tcBorders>
              <w:bottom w:val="single" w:sz="4" w:space="0" w:color="auto"/>
            </w:tcBorders>
          </w:tcPr>
          <w:p w14:paraId="1A275A32" w14:textId="77777777" w:rsidR="00A45DF8" w:rsidRPr="00A45DF8" w:rsidRDefault="00A45DF8" w:rsidP="00A45DF8"/>
        </w:tc>
        <w:tc>
          <w:tcPr>
            <w:tcW w:w="2445" w:type="dxa"/>
            <w:tcBorders>
              <w:bottom w:val="single" w:sz="4" w:space="0" w:color="auto"/>
            </w:tcBorders>
          </w:tcPr>
          <w:p w14:paraId="72BBF76B" w14:textId="77777777" w:rsidR="00A45DF8" w:rsidRPr="00A45DF8" w:rsidRDefault="00A45DF8" w:rsidP="00A45DF8"/>
        </w:tc>
      </w:tr>
      <w:tr w:rsidR="00A45DF8" w:rsidRPr="00A45DF8" w14:paraId="14954314" w14:textId="77777777" w:rsidTr="006F3C4D"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66638FEC" w14:textId="77777777" w:rsidR="00A45DF8" w:rsidRPr="00A45DF8" w:rsidRDefault="00A45DF8" w:rsidP="00A45DF8">
            <w:pPr>
              <w:ind w:left="743"/>
            </w:pPr>
            <w:r w:rsidRPr="00A45DF8"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Documentation Qu</w:t>
            </w:r>
            <w:r w:rsidRPr="00A45DF8">
              <w:rPr>
                <w:rFonts w:ascii="Times New Roman" w:eastAsia="Times New Roman" w:hAnsi="Times New Roman" w:cs="Times New Roman"/>
                <w:bCs/>
                <w:i/>
                <w:spacing w:val="1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lity Items</w:t>
            </w:r>
          </w:p>
        </w:tc>
      </w:tr>
      <w:tr w:rsidR="00A45DF8" w:rsidRPr="00A45DF8" w14:paraId="2462BE1A" w14:textId="77777777" w:rsidTr="006F3C4D">
        <w:tc>
          <w:tcPr>
            <w:tcW w:w="1702" w:type="dxa"/>
            <w:vMerge w:val="restart"/>
          </w:tcPr>
          <w:p w14:paraId="3D3B10C9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Standard Format</w:t>
            </w:r>
          </w:p>
        </w:tc>
        <w:tc>
          <w:tcPr>
            <w:tcW w:w="4927" w:type="dxa"/>
          </w:tcPr>
          <w:p w14:paraId="1DFFC38B" w14:textId="77777777" w:rsidR="00A45DF8" w:rsidRPr="00A45DF8" w:rsidRDefault="00A45DF8" w:rsidP="00A45DF8">
            <w:pPr>
              <w:spacing w:line="225" w:lineRule="exact"/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yy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A45D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 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icat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(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77FD5AC6" w14:textId="77777777" w:rsidR="00A45DF8" w:rsidRPr="00A45DF8" w:rsidRDefault="00A45DF8" w:rsidP="00A45DF8"/>
        </w:tc>
        <w:tc>
          <w:tcPr>
            <w:tcW w:w="831" w:type="dxa"/>
          </w:tcPr>
          <w:p w14:paraId="4D904F5F" w14:textId="77777777" w:rsidR="00A45DF8" w:rsidRPr="00A45DF8" w:rsidRDefault="00A45DF8" w:rsidP="00A45DF8"/>
        </w:tc>
        <w:tc>
          <w:tcPr>
            <w:tcW w:w="575" w:type="dxa"/>
          </w:tcPr>
          <w:p w14:paraId="3441C9A7" w14:textId="77777777" w:rsidR="00A45DF8" w:rsidRPr="00A45DF8" w:rsidRDefault="00A45DF8" w:rsidP="00A45DF8"/>
        </w:tc>
        <w:tc>
          <w:tcPr>
            <w:tcW w:w="2445" w:type="dxa"/>
          </w:tcPr>
          <w:p w14:paraId="5AE1D2D9" w14:textId="77777777" w:rsidR="00A45DF8" w:rsidRPr="00A45DF8" w:rsidRDefault="00A45DF8" w:rsidP="00A45DF8"/>
        </w:tc>
      </w:tr>
      <w:tr w:rsidR="00A45DF8" w:rsidRPr="00A45DF8" w14:paraId="0C3BFEC4" w14:textId="77777777" w:rsidTr="006F3C4D">
        <w:tc>
          <w:tcPr>
            <w:tcW w:w="1702" w:type="dxa"/>
            <w:vMerge/>
          </w:tcPr>
          <w:p w14:paraId="7B23BB2A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24D044A7" w14:textId="77777777" w:rsidR="00A45DF8" w:rsidRPr="00A45DF8" w:rsidRDefault="00A45DF8" w:rsidP="00A45DF8">
            <w:pPr>
              <w:spacing w:line="225" w:lineRule="exact"/>
              <w:ind w:left="34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A45DF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er. 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 late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tries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are documented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 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e, with “late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” written.</w:t>
            </w:r>
          </w:p>
        </w:tc>
        <w:tc>
          <w:tcPr>
            <w:tcW w:w="577" w:type="dxa"/>
          </w:tcPr>
          <w:p w14:paraId="64E68106" w14:textId="77777777" w:rsidR="00A45DF8" w:rsidRPr="00A45DF8" w:rsidRDefault="00A45DF8" w:rsidP="00A45DF8"/>
        </w:tc>
        <w:tc>
          <w:tcPr>
            <w:tcW w:w="831" w:type="dxa"/>
          </w:tcPr>
          <w:p w14:paraId="79F0B285" w14:textId="77777777" w:rsidR="00A45DF8" w:rsidRPr="00A45DF8" w:rsidRDefault="00A45DF8" w:rsidP="00A45DF8"/>
        </w:tc>
        <w:tc>
          <w:tcPr>
            <w:tcW w:w="575" w:type="dxa"/>
          </w:tcPr>
          <w:p w14:paraId="21FD9560" w14:textId="77777777" w:rsidR="00A45DF8" w:rsidRPr="00A45DF8" w:rsidRDefault="00A45DF8" w:rsidP="00A45DF8"/>
        </w:tc>
        <w:tc>
          <w:tcPr>
            <w:tcW w:w="2445" w:type="dxa"/>
          </w:tcPr>
          <w:p w14:paraId="18583D7F" w14:textId="77777777" w:rsidR="00A45DF8" w:rsidRPr="00A45DF8" w:rsidRDefault="00A45DF8" w:rsidP="00A45DF8"/>
        </w:tc>
      </w:tr>
      <w:tr w:rsidR="00A45DF8" w:rsidRPr="00A45DF8" w14:paraId="2B86CE30" w14:textId="77777777" w:rsidTr="006F3C4D">
        <w:tc>
          <w:tcPr>
            <w:tcW w:w="1702" w:type="dxa"/>
            <w:vMerge/>
          </w:tcPr>
          <w:p w14:paraId="74A95F92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20C450FD" w14:textId="77777777" w:rsidR="00A45DF8" w:rsidRPr="00A45DF8" w:rsidRDefault="00A45DF8" w:rsidP="00A45DF8">
            <w:pPr>
              <w:spacing w:line="225" w:lineRule="exact"/>
              <w:ind w:left="34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iati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77" w:type="dxa"/>
          </w:tcPr>
          <w:p w14:paraId="2663B195" w14:textId="77777777" w:rsidR="00A45DF8" w:rsidRPr="00A45DF8" w:rsidRDefault="00A45DF8" w:rsidP="00A45DF8"/>
        </w:tc>
        <w:tc>
          <w:tcPr>
            <w:tcW w:w="831" w:type="dxa"/>
          </w:tcPr>
          <w:p w14:paraId="59A07965" w14:textId="77777777" w:rsidR="00A45DF8" w:rsidRPr="00A45DF8" w:rsidRDefault="00A45DF8" w:rsidP="00A45DF8"/>
        </w:tc>
        <w:tc>
          <w:tcPr>
            <w:tcW w:w="575" w:type="dxa"/>
          </w:tcPr>
          <w:p w14:paraId="7C5DF07A" w14:textId="77777777" w:rsidR="00A45DF8" w:rsidRPr="00A45DF8" w:rsidRDefault="00A45DF8" w:rsidP="00A45DF8"/>
        </w:tc>
        <w:tc>
          <w:tcPr>
            <w:tcW w:w="2445" w:type="dxa"/>
          </w:tcPr>
          <w:p w14:paraId="3ADF81E4" w14:textId="77777777" w:rsidR="00A45DF8" w:rsidRPr="00A45DF8" w:rsidRDefault="00A45DF8" w:rsidP="00A45DF8"/>
        </w:tc>
      </w:tr>
      <w:tr w:rsidR="00A45DF8" w:rsidRPr="00A45DF8" w14:paraId="0ED9ACCC" w14:textId="77777777" w:rsidTr="006F3C4D">
        <w:tc>
          <w:tcPr>
            <w:tcW w:w="1702" w:type="dxa"/>
            <w:vMerge/>
          </w:tcPr>
          <w:p w14:paraId="6DA0D06A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4D686F90" w14:textId="77777777" w:rsidR="00A45DF8" w:rsidRPr="00A45DF8" w:rsidRDefault="00A45DF8" w:rsidP="00A45DF8">
            <w:pPr>
              <w:spacing w:line="225" w:lineRule="exact"/>
              <w:ind w:left="34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Only 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dark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ed,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unless specified otherwise in a program-specific policy</w:t>
            </w:r>
          </w:p>
        </w:tc>
        <w:tc>
          <w:tcPr>
            <w:tcW w:w="577" w:type="dxa"/>
          </w:tcPr>
          <w:p w14:paraId="3A8CC74C" w14:textId="77777777" w:rsidR="00A45DF8" w:rsidRPr="00A45DF8" w:rsidRDefault="00A45DF8" w:rsidP="00A45DF8"/>
        </w:tc>
        <w:tc>
          <w:tcPr>
            <w:tcW w:w="831" w:type="dxa"/>
          </w:tcPr>
          <w:p w14:paraId="45C67C3C" w14:textId="77777777" w:rsidR="00A45DF8" w:rsidRPr="00A45DF8" w:rsidRDefault="00A45DF8" w:rsidP="00A45DF8"/>
        </w:tc>
        <w:tc>
          <w:tcPr>
            <w:tcW w:w="575" w:type="dxa"/>
          </w:tcPr>
          <w:p w14:paraId="6A98EA87" w14:textId="77777777" w:rsidR="00A45DF8" w:rsidRPr="00A45DF8" w:rsidRDefault="00A45DF8" w:rsidP="00A45DF8"/>
        </w:tc>
        <w:tc>
          <w:tcPr>
            <w:tcW w:w="2445" w:type="dxa"/>
          </w:tcPr>
          <w:p w14:paraId="076A29FE" w14:textId="77777777" w:rsidR="00A45DF8" w:rsidRPr="00A45DF8" w:rsidRDefault="00A45DF8" w:rsidP="00A45DF8"/>
        </w:tc>
      </w:tr>
      <w:tr w:rsidR="00A45DF8" w:rsidRPr="00A45DF8" w14:paraId="207328E5" w14:textId="77777777" w:rsidTr="006F3C4D">
        <w:tc>
          <w:tcPr>
            <w:tcW w:w="1702" w:type="dxa"/>
            <w:vMerge/>
          </w:tcPr>
          <w:p w14:paraId="4FC6D870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1A6A21B9" w14:textId="77777777" w:rsidR="00A45DF8" w:rsidRPr="00A45DF8" w:rsidRDefault="00A45DF8" w:rsidP="00A45DF8">
            <w:pPr>
              <w:spacing w:line="225" w:lineRule="exact"/>
              <w:ind w:left="34" w:right="-14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A45D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trie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and the correct order of chart is maintained</w:t>
            </w:r>
          </w:p>
        </w:tc>
        <w:tc>
          <w:tcPr>
            <w:tcW w:w="577" w:type="dxa"/>
          </w:tcPr>
          <w:p w14:paraId="749C724C" w14:textId="77777777" w:rsidR="00A45DF8" w:rsidRPr="00A45DF8" w:rsidRDefault="00A45DF8" w:rsidP="00A45DF8"/>
        </w:tc>
        <w:tc>
          <w:tcPr>
            <w:tcW w:w="831" w:type="dxa"/>
          </w:tcPr>
          <w:p w14:paraId="30D9C160" w14:textId="77777777" w:rsidR="00A45DF8" w:rsidRPr="00A45DF8" w:rsidRDefault="00A45DF8" w:rsidP="00A45DF8"/>
        </w:tc>
        <w:tc>
          <w:tcPr>
            <w:tcW w:w="575" w:type="dxa"/>
          </w:tcPr>
          <w:p w14:paraId="2CDC4BC7" w14:textId="77777777" w:rsidR="00A45DF8" w:rsidRPr="00A45DF8" w:rsidRDefault="00A45DF8" w:rsidP="00A45DF8"/>
        </w:tc>
        <w:tc>
          <w:tcPr>
            <w:tcW w:w="2445" w:type="dxa"/>
          </w:tcPr>
          <w:p w14:paraId="1A53EB36" w14:textId="77777777" w:rsidR="00A45DF8" w:rsidRPr="00A45DF8" w:rsidRDefault="00A45DF8" w:rsidP="00A45DF8"/>
        </w:tc>
      </w:tr>
      <w:tr w:rsidR="00A45DF8" w:rsidRPr="00A45DF8" w14:paraId="470611F9" w14:textId="77777777" w:rsidTr="006F3C4D">
        <w:tc>
          <w:tcPr>
            <w:tcW w:w="1702" w:type="dxa"/>
            <w:vMerge/>
          </w:tcPr>
          <w:p w14:paraId="7CF4AE75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51D5B377" w14:textId="77777777" w:rsidR="00A45DF8" w:rsidRPr="00A45DF8" w:rsidRDefault="00A45DF8" w:rsidP="00A45DF8">
            <w:pPr>
              <w:spacing w:line="225" w:lineRule="exact"/>
              <w:ind w:left="34" w:right="-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Progress notes have full client name &amp; date of birth on both sides of each page – all other client records have unique identifiers on each side of each page, as specified by program-specific policy.</w:t>
            </w:r>
          </w:p>
        </w:tc>
        <w:tc>
          <w:tcPr>
            <w:tcW w:w="577" w:type="dxa"/>
          </w:tcPr>
          <w:p w14:paraId="0E52CAE7" w14:textId="77777777" w:rsidR="00A45DF8" w:rsidRPr="00A45DF8" w:rsidRDefault="00A45DF8" w:rsidP="00A45DF8"/>
        </w:tc>
        <w:tc>
          <w:tcPr>
            <w:tcW w:w="831" w:type="dxa"/>
          </w:tcPr>
          <w:p w14:paraId="193EBE43" w14:textId="77777777" w:rsidR="00A45DF8" w:rsidRPr="00A45DF8" w:rsidRDefault="00A45DF8" w:rsidP="00A45DF8"/>
        </w:tc>
        <w:tc>
          <w:tcPr>
            <w:tcW w:w="575" w:type="dxa"/>
          </w:tcPr>
          <w:p w14:paraId="1715C89D" w14:textId="77777777" w:rsidR="00A45DF8" w:rsidRPr="00A45DF8" w:rsidRDefault="00A45DF8" w:rsidP="00A45DF8"/>
        </w:tc>
        <w:tc>
          <w:tcPr>
            <w:tcW w:w="2445" w:type="dxa"/>
          </w:tcPr>
          <w:p w14:paraId="39BDF252" w14:textId="77777777" w:rsidR="00A45DF8" w:rsidRPr="00A45DF8" w:rsidRDefault="00A45DF8" w:rsidP="00A45DF8"/>
        </w:tc>
      </w:tr>
      <w:tr w:rsidR="00A45DF8" w:rsidRPr="00A45DF8" w14:paraId="14F7920C" w14:textId="77777777" w:rsidTr="006F3C4D">
        <w:tc>
          <w:tcPr>
            <w:tcW w:w="1702" w:type="dxa"/>
            <w:vMerge/>
          </w:tcPr>
          <w:p w14:paraId="4EEC63A9" w14:textId="77777777" w:rsidR="00A45DF8" w:rsidRPr="00A45DF8" w:rsidRDefault="00A45DF8" w:rsidP="00A45DF8">
            <w:pPr>
              <w:spacing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5DB81AF1" w14:textId="77777777" w:rsidR="00A45DF8" w:rsidRPr="00A45DF8" w:rsidRDefault="00A45DF8" w:rsidP="00A45DF8">
            <w:pPr>
              <w:spacing w:line="225" w:lineRule="exact"/>
              <w:ind w:left="34" w:right="-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Uses SOAIP format correctly within documentation</w:t>
            </w:r>
          </w:p>
        </w:tc>
        <w:tc>
          <w:tcPr>
            <w:tcW w:w="577" w:type="dxa"/>
          </w:tcPr>
          <w:p w14:paraId="7AEE7380" w14:textId="77777777" w:rsidR="00A45DF8" w:rsidRPr="00A45DF8" w:rsidRDefault="00A45DF8" w:rsidP="00A45DF8"/>
        </w:tc>
        <w:tc>
          <w:tcPr>
            <w:tcW w:w="831" w:type="dxa"/>
          </w:tcPr>
          <w:p w14:paraId="28D2018B" w14:textId="77777777" w:rsidR="00A45DF8" w:rsidRPr="00A45DF8" w:rsidRDefault="00A45DF8" w:rsidP="00A45DF8"/>
        </w:tc>
        <w:tc>
          <w:tcPr>
            <w:tcW w:w="575" w:type="dxa"/>
          </w:tcPr>
          <w:p w14:paraId="1B91F7B5" w14:textId="77777777" w:rsidR="00A45DF8" w:rsidRPr="00A45DF8" w:rsidRDefault="00A45DF8" w:rsidP="00A45DF8"/>
        </w:tc>
        <w:tc>
          <w:tcPr>
            <w:tcW w:w="2445" w:type="dxa"/>
          </w:tcPr>
          <w:p w14:paraId="49D895CC" w14:textId="77777777" w:rsidR="00A45DF8" w:rsidRPr="00A45DF8" w:rsidRDefault="00A45DF8" w:rsidP="00A45DF8"/>
        </w:tc>
      </w:tr>
    </w:tbl>
    <w:p w14:paraId="78AA8F27" w14:textId="77777777" w:rsidR="00A45DF8" w:rsidRPr="00A45DF8" w:rsidRDefault="00A45DF8" w:rsidP="00A45DF8">
      <w:r w:rsidRPr="00A45DF8">
        <w:br w:type="page"/>
      </w:r>
    </w:p>
    <w:tbl>
      <w:tblPr>
        <w:tblStyle w:val="TableGrid1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4927"/>
        <w:gridCol w:w="577"/>
        <w:gridCol w:w="831"/>
        <w:gridCol w:w="575"/>
        <w:gridCol w:w="2445"/>
      </w:tblGrid>
      <w:tr w:rsidR="00A45DF8" w:rsidRPr="00A45DF8" w14:paraId="197C2873" w14:textId="77777777" w:rsidTr="006F3C4D">
        <w:tc>
          <w:tcPr>
            <w:tcW w:w="1702" w:type="dxa"/>
            <w:vMerge w:val="restart"/>
          </w:tcPr>
          <w:p w14:paraId="4242BF3B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Accountability</w:t>
            </w:r>
          </w:p>
        </w:tc>
        <w:tc>
          <w:tcPr>
            <w:tcW w:w="4927" w:type="dxa"/>
          </w:tcPr>
          <w:p w14:paraId="15AF2236" w14:textId="77777777" w:rsidR="00A45DF8" w:rsidRPr="00A45DF8" w:rsidRDefault="00A45DF8" w:rsidP="00A45DF8">
            <w:pPr>
              <w:spacing w:line="222" w:lineRule="exact"/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aled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45D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m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7" w:type="dxa"/>
          </w:tcPr>
          <w:p w14:paraId="7AC03B0B" w14:textId="77777777" w:rsidR="00A45DF8" w:rsidRPr="00A45DF8" w:rsidRDefault="00A45DF8" w:rsidP="00A45DF8"/>
        </w:tc>
        <w:tc>
          <w:tcPr>
            <w:tcW w:w="831" w:type="dxa"/>
          </w:tcPr>
          <w:p w14:paraId="3BA61580" w14:textId="77777777" w:rsidR="00A45DF8" w:rsidRPr="00A45DF8" w:rsidRDefault="00A45DF8" w:rsidP="00A45DF8"/>
        </w:tc>
        <w:tc>
          <w:tcPr>
            <w:tcW w:w="575" w:type="dxa"/>
          </w:tcPr>
          <w:p w14:paraId="6D9396C1" w14:textId="77777777" w:rsidR="00A45DF8" w:rsidRPr="00A45DF8" w:rsidRDefault="00A45DF8" w:rsidP="00A45DF8"/>
        </w:tc>
        <w:tc>
          <w:tcPr>
            <w:tcW w:w="2445" w:type="dxa"/>
          </w:tcPr>
          <w:p w14:paraId="520B6059" w14:textId="77777777" w:rsidR="00A45DF8" w:rsidRPr="00A45DF8" w:rsidRDefault="00A45DF8" w:rsidP="00A45DF8"/>
        </w:tc>
      </w:tr>
      <w:tr w:rsidR="00A45DF8" w:rsidRPr="00A45DF8" w14:paraId="5BF7AFD7" w14:textId="77777777" w:rsidTr="006F3C4D">
        <w:tc>
          <w:tcPr>
            <w:tcW w:w="1702" w:type="dxa"/>
            <w:vMerge/>
          </w:tcPr>
          <w:p w14:paraId="4B288FC1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6E1FBFFE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 vi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le/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 – 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ts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 li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itiali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rror;</w:t>
            </w:r>
            <w:r w:rsidRPr="00A45DF8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g 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77" w:type="dxa"/>
          </w:tcPr>
          <w:p w14:paraId="53156E28" w14:textId="77777777" w:rsidR="00A45DF8" w:rsidRPr="00A45DF8" w:rsidRDefault="00A45DF8" w:rsidP="00A45DF8"/>
        </w:tc>
        <w:tc>
          <w:tcPr>
            <w:tcW w:w="831" w:type="dxa"/>
          </w:tcPr>
          <w:p w14:paraId="782FCA2C" w14:textId="77777777" w:rsidR="00A45DF8" w:rsidRPr="00A45DF8" w:rsidRDefault="00A45DF8" w:rsidP="00A45DF8"/>
        </w:tc>
        <w:tc>
          <w:tcPr>
            <w:tcW w:w="575" w:type="dxa"/>
          </w:tcPr>
          <w:p w14:paraId="5C6BEB6D" w14:textId="77777777" w:rsidR="00A45DF8" w:rsidRPr="00A45DF8" w:rsidRDefault="00A45DF8" w:rsidP="00A45DF8"/>
        </w:tc>
        <w:tc>
          <w:tcPr>
            <w:tcW w:w="2445" w:type="dxa"/>
          </w:tcPr>
          <w:p w14:paraId="33338EBD" w14:textId="77777777" w:rsidR="00A45DF8" w:rsidRPr="00A45DF8" w:rsidRDefault="00A45DF8" w:rsidP="00A45DF8"/>
        </w:tc>
      </w:tr>
      <w:tr w:rsidR="00A45DF8" w:rsidRPr="00A45DF8" w14:paraId="1809870F" w14:textId="77777777" w:rsidTr="006F3C4D">
        <w:tc>
          <w:tcPr>
            <w:tcW w:w="1702" w:type="dxa"/>
            <w:vMerge/>
          </w:tcPr>
          <w:p w14:paraId="4821BA60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0F7C499" w14:textId="77777777" w:rsidR="00A45DF8" w:rsidRPr="00A45DF8" w:rsidRDefault="00A45DF8" w:rsidP="00A45DF8">
            <w:pPr>
              <w:ind w:left="34" w:right="-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577" w:type="dxa"/>
          </w:tcPr>
          <w:p w14:paraId="4C3E059C" w14:textId="77777777" w:rsidR="00A45DF8" w:rsidRPr="00A45DF8" w:rsidRDefault="00A45DF8" w:rsidP="00A45DF8"/>
        </w:tc>
        <w:tc>
          <w:tcPr>
            <w:tcW w:w="831" w:type="dxa"/>
          </w:tcPr>
          <w:p w14:paraId="026A1E52" w14:textId="77777777" w:rsidR="00A45DF8" w:rsidRPr="00A45DF8" w:rsidRDefault="00A45DF8" w:rsidP="00A45DF8"/>
        </w:tc>
        <w:tc>
          <w:tcPr>
            <w:tcW w:w="575" w:type="dxa"/>
          </w:tcPr>
          <w:p w14:paraId="3C19F1CD" w14:textId="77777777" w:rsidR="00A45DF8" w:rsidRPr="00A45DF8" w:rsidRDefault="00A45DF8" w:rsidP="00A45DF8"/>
        </w:tc>
        <w:tc>
          <w:tcPr>
            <w:tcW w:w="2445" w:type="dxa"/>
          </w:tcPr>
          <w:p w14:paraId="4A5E204A" w14:textId="77777777" w:rsidR="00A45DF8" w:rsidRPr="00A45DF8" w:rsidRDefault="00A45DF8" w:rsidP="00A45DF8"/>
        </w:tc>
      </w:tr>
      <w:tr w:rsidR="00A45DF8" w:rsidRPr="00A45DF8" w14:paraId="70FC0080" w14:textId="77777777" w:rsidTr="006F3C4D">
        <w:tc>
          <w:tcPr>
            <w:tcW w:w="1702" w:type="dxa"/>
            <w:vMerge/>
          </w:tcPr>
          <w:p w14:paraId="408F0B90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4ABB673B" w14:textId="77777777" w:rsidR="00A45DF8" w:rsidRPr="00A45DF8" w:rsidRDefault="00A45DF8" w:rsidP="00A45DF8">
            <w:pPr>
              <w:spacing w:line="223" w:lineRule="exact"/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7" w:type="dxa"/>
          </w:tcPr>
          <w:p w14:paraId="12742D0F" w14:textId="77777777" w:rsidR="00A45DF8" w:rsidRPr="00A45DF8" w:rsidRDefault="00A45DF8" w:rsidP="00A45DF8"/>
        </w:tc>
        <w:tc>
          <w:tcPr>
            <w:tcW w:w="831" w:type="dxa"/>
          </w:tcPr>
          <w:p w14:paraId="0DF15E23" w14:textId="77777777" w:rsidR="00A45DF8" w:rsidRPr="00A45DF8" w:rsidRDefault="00A45DF8" w:rsidP="00A45DF8"/>
        </w:tc>
        <w:tc>
          <w:tcPr>
            <w:tcW w:w="575" w:type="dxa"/>
          </w:tcPr>
          <w:p w14:paraId="7FB51557" w14:textId="77777777" w:rsidR="00A45DF8" w:rsidRPr="00A45DF8" w:rsidRDefault="00A45DF8" w:rsidP="00A45DF8"/>
        </w:tc>
        <w:tc>
          <w:tcPr>
            <w:tcW w:w="2445" w:type="dxa"/>
          </w:tcPr>
          <w:p w14:paraId="6100A663" w14:textId="77777777" w:rsidR="00A45DF8" w:rsidRPr="00A45DF8" w:rsidRDefault="00A45DF8" w:rsidP="00A45DF8"/>
        </w:tc>
      </w:tr>
      <w:tr w:rsidR="00A45DF8" w:rsidRPr="00A45DF8" w14:paraId="6C8DC87E" w14:textId="77777777" w:rsidTr="006F3C4D">
        <w:tc>
          <w:tcPr>
            <w:tcW w:w="1702" w:type="dxa"/>
            <w:vMerge/>
          </w:tcPr>
          <w:p w14:paraId="0EAC14DB" w14:textId="77777777" w:rsidR="00A45DF8" w:rsidRPr="00A45DF8" w:rsidRDefault="00A45DF8" w:rsidP="00A45DF8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AA8CDD4" w14:textId="77777777" w:rsidR="00A45DF8" w:rsidRPr="00A45DF8" w:rsidRDefault="00A45DF8" w:rsidP="00A45DF8">
            <w:pPr>
              <w:spacing w:line="223" w:lineRule="exact"/>
              <w:ind w:left="34" w:right="-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complete, dated and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577" w:type="dxa"/>
          </w:tcPr>
          <w:p w14:paraId="38ED27AA" w14:textId="77777777" w:rsidR="00A45DF8" w:rsidRPr="00A45DF8" w:rsidRDefault="00A45DF8" w:rsidP="00A45DF8"/>
        </w:tc>
        <w:tc>
          <w:tcPr>
            <w:tcW w:w="831" w:type="dxa"/>
          </w:tcPr>
          <w:p w14:paraId="7D178317" w14:textId="77777777" w:rsidR="00A45DF8" w:rsidRPr="00A45DF8" w:rsidRDefault="00A45DF8" w:rsidP="00A45DF8"/>
        </w:tc>
        <w:tc>
          <w:tcPr>
            <w:tcW w:w="575" w:type="dxa"/>
          </w:tcPr>
          <w:p w14:paraId="0A0CFD7F" w14:textId="77777777" w:rsidR="00A45DF8" w:rsidRPr="00A45DF8" w:rsidRDefault="00A45DF8" w:rsidP="00A45DF8"/>
        </w:tc>
        <w:tc>
          <w:tcPr>
            <w:tcW w:w="2445" w:type="dxa"/>
          </w:tcPr>
          <w:p w14:paraId="2F65B998" w14:textId="77777777" w:rsidR="00A45DF8" w:rsidRPr="00A45DF8" w:rsidRDefault="00A45DF8" w:rsidP="00A45DF8"/>
        </w:tc>
      </w:tr>
      <w:tr w:rsidR="00A45DF8" w:rsidRPr="00A45DF8" w14:paraId="2B725D76" w14:textId="77777777" w:rsidTr="006F3C4D">
        <w:tc>
          <w:tcPr>
            <w:tcW w:w="1702" w:type="dxa"/>
            <w:vMerge w:val="restart"/>
          </w:tcPr>
          <w:p w14:paraId="16518688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Legal / Security</w:t>
            </w:r>
          </w:p>
        </w:tc>
        <w:tc>
          <w:tcPr>
            <w:tcW w:w="4927" w:type="dxa"/>
          </w:tcPr>
          <w:p w14:paraId="50A2D384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 li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7" w:type="dxa"/>
          </w:tcPr>
          <w:p w14:paraId="11994D11" w14:textId="77777777" w:rsidR="00A45DF8" w:rsidRPr="00A45DF8" w:rsidRDefault="00A45DF8" w:rsidP="00A45DF8"/>
        </w:tc>
        <w:tc>
          <w:tcPr>
            <w:tcW w:w="831" w:type="dxa"/>
          </w:tcPr>
          <w:p w14:paraId="412E3E0C" w14:textId="77777777" w:rsidR="00A45DF8" w:rsidRPr="00A45DF8" w:rsidRDefault="00A45DF8" w:rsidP="00A45DF8"/>
        </w:tc>
        <w:tc>
          <w:tcPr>
            <w:tcW w:w="575" w:type="dxa"/>
          </w:tcPr>
          <w:p w14:paraId="260F2708" w14:textId="77777777" w:rsidR="00A45DF8" w:rsidRPr="00A45DF8" w:rsidRDefault="00A45DF8" w:rsidP="00A45DF8"/>
        </w:tc>
        <w:tc>
          <w:tcPr>
            <w:tcW w:w="2445" w:type="dxa"/>
          </w:tcPr>
          <w:p w14:paraId="2E591B20" w14:textId="77777777" w:rsidR="00A45DF8" w:rsidRPr="00A45DF8" w:rsidRDefault="00A45DF8" w:rsidP="00A45DF8"/>
        </w:tc>
      </w:tr>
      <w:tr w:rsidR="00A45DF8" w:rsidRPr="00A45DF8" w14:paraId="064464FB" w14:textId="77777777" w:rsidTr="006F3C4D">
        <w:tc>
          <w:tcPr>
            <w:tcW w:w="1702" w:type="dxa"/>
            <w:vMerge/>
          </w:tcPr>
          <w:p w14:paraId="5D78529B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6C05DCDF" w14:textId="77777777" w:rsidR="00A45DF8" w:rsidRPr="00A45DF8" w:rsidRDefault="00A45DF8" w:rsidP="00A45DF8">
            <w:pPr>
              <w:ind w:left="34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77" w:type="dxa"/>
          </w:tcPr>
          <w:p w14:paraId="37F74BAD" w14:textId="77777777" w:rsidR="00A45DF8" w:rsidRPr="00A45DF8" w:rsidRDefault="00A45DF8" w:rsidP="00A45DF8"/>
        </w:tc>
        <w:tc>
          <w:tcPr>
            <w:tcW w:w="831" w:type="dxa"/>
          </w:tcPr>
          <w:p w14:paraId="251EFEA5" w14:textId="77777777" w:rsidR="00A45DF8" w:rsidRPr="00A45DF8" w:rsidRDefault="00A45DF8" w:rsidP="00A45DF8"/>
        </w:tc>
        <w:tc>
          <w:tcPr>
            <w:tcW w:w="575" w:type="dxa"/>
          </w:tcPr>
          <w:p w14:paraId="311BCEC4" w14:textId="77777777" w:rsidR="00A45DF8" w:rsidRPr="00A45DF8" w:rsidRDefault="00A45DF8" w:rsidP="00A45DF8"/>
        </w:tc>
        <w:tc>
          <w:tcPr>
            <w:tcW w:w="2445" w:type="dxa"/>
          </w:tcPr>
          <w:p w14:paraId="12D81258" w14:textId="77777777" w:rsidR="00A45DF8" w:rsidRPr="00A45DF8" w:rsidRDefault="00A45DF8" w:rsidP="00A45DF8"/>
        </w:tc>
      </w:tr>
      <w:tr w:rsidR="00A45DF8" w:rsidRPr="00A45DF8" w14:paraId="5B29A9D1" w14:textId="77777777" w:rsidTr="006F3C4D">
        <w:tc>
          <w:tcPr>
            <w:tcW w:w="1702" w:type="dxa"/>
            <w:vMerge/>
          </w:tcPr>
          <w:p w14:paraId="08E2AEB4" w14:textId="77777777" w:rsidR="00A45DF8" w:rsidRPr="00A45DF8" w:rsidRDefault="00A45DF8" w:rsidP="00A45DF8">
            <w:pPr>
              <w:spacing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B54E7BC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any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 w:rsidRPr="00A45D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aila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le, etc.)</w:t>
            </w:r>
          </w:p>
        </w:tc>
        <w:tc>
          <w:tcPr>
            <w:tcW w:w="577" w:type="dxa"/>
          </w:tcPr>
          <w:p w14:paraId="034B07EB" w14:textId="77777777" w:rsidR="00A45DF8" w:rsidRPr="00A45DF8" w:rsidRDefault="00A45DF8" w:rsidP="00A45DF8"/>
        </w:tc>
        <w:tc>
          <w:tcPr>
            <w:tcW w:w="831" w:type="dxa"/>
          </w:tcPr>
          <w:p w14:paraId="707B7625" w14:textId="77777777" w:rsidR="00A45DF8" w:rsidRPr="00A45DF8" w:rsidRDefault="00A45DF8" w:rsidP="00A45DF8"/>
        </w:tc>
        <w:tc>
          <w:tcPr>
            <w:tcW w:w="575" w:type="dxa"/>
          </w:tcPr>
          <w:p w14:paraId="4B7056FD" w14:textId="77777777" w:rsidR="00A45DF8" w:rsidRPr="00A45DF8" w:rsidRDefault="00A45DF8" w:rsidP="00A45DF8"/>
        </w:tc>
        <w:tc>
          <w:tcPr>
            <w:tcW w:w="2445" w:type="dxa"/>
          </w:tcPr>
          <w:p w14:paraId="2FC607E5" w14:textId="77777777" w:rsidR="00A45DF8" w:rsidRPr="00A45DF8" w:rsidRDefault="00A45DF8" w:rsidP="00A45DF8"/>
        </w:tc>
      </w:tr>
      <w:tr w:rsidR="00A45DF8" w:rsidRPr="00A45DF8" w14:paraId="3B4C4219" w14:textId="77777777" w:rsidTr="006F3C4D">
        <w:tc>
          <w:tcPr>
            <w:tcW w:w="1702" w:type="dxa"/>
            <w:vMerge/>
          </w:tcPr>
          <w:p w14:paraId="686497A8" w14:textId="77777777" w:rsidR="00A45DF8" w:rsidRPr="00A45DF8" w:rsidRDefault="00A45DF8" w:rsidP="00A45DF8">
            <w:pPr>
              <w:spacing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61AF4F9" w14:textId="77777777" w:rsidR="00A45DF8" w:rsidRPr="00A45DF8" w:rsidRDefault="00A45DF8" w:rsidP="00A45DF8">
            <w:pPr>
              <w:ind w:left="34" w:right="-14"/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Signature after each progress note entry includes first initial or first name, and last name and professional designation – either immediately after the entry or at the right hand margin, with a line through any empty space.</w:t>
            </w:r>
          </w:p>
        </w:tc>
        <w:tc>
          <w:tcPr>
            <w:tcW w:w="577" w:type="dxa"/>
          </w:tcPr>
          <w:p w14:paraId="0334F8B6" w14:textId="77777777" w:rsidR="00A45DF8" w:rsidRPr="00A45DF8" w:rsidRDefault="00A45DF8" w:rsidP="00A45DF8"/>
        </w:tc>
        <w:tc>
          <w:tcPr>
            <w:tcW w:w="831" w:type="dxa"/>
          </w:tcPr>
          <w:p w14:paraId="22360229" w14:textId="77777777" w:rsidR="00A45DF8" w:rsidRPr="00A45DF8" w:rsidRDefault="00A45DF8" w:rsidP="00A45DF8"/>
        </w:tc>
        <w:tc>
          <w:tcPr>
            <w:tcW w:w="575" w:type="dxa"/>
          </w:tcPr>
          <w:p w14:paraId="0CFDA08A" w14:textId="77777777" w:rsidR="00A45DF8" w:rsidRPr="00A45DF8" w:rsidRDefault="00A45DF8" w:rsidP="00A45DF8"/>
        </w:tc>
        <w:tc>
          <w:tcPr>
            <w:tcW w:w="2445" w:type="dxa"/>
          </w:tcPr>
          <w:p w14:paraId="790476BE" w14:textId="77777777" w:rsidR="00A45DF8" w:rsidRPr="00A45DF8" w:rsidRDefault="00A45DF8" w:rsidP="00A45DF8"/>
        </w:tc>
      </w:tr>
      <w:tr w:rsidR="00A45DF8" w:rsidRPr="00A45DF8" w14:paraId="7C408EF2" w14:textId="77777777" w:rsidTr="006F3C4D">
        <w:tc>
          <w:tcPr>
            <w:tcW w:w="1702" w:type="dxa"/>
            <w:vMerge/>
          </w:tcPr>
          <w:p w14:paraId="77908249" w14:textId="77777777" w:rsidR="00A45DF8" w:rsidRPr="00A45DF8" w:rsidRDefault="00A45DF8" w:rsidP="00A45DF8">
            <w:pPr>
              <w:spacing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DE3161D" w14:textId="77777777" w:rsidR="00A45DF8" w:rsidRPr="00A45DF8" w:rsidRDefault="00A45DF8" w:rsidP="00A45DF8">
            <w:pPr>
              <w:ind w:left="34" w:right="-1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 w:rsidRPr="00A45D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Pr="00A45D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ties</w:t>
            </w:r>
            <w:r w:rsidRPr="00A45D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A45D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5D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45DF8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</w:p>
        </w:tc>
        <w:tc>
          <w:tcPr>
            <w:tcW w:w="577" w:type="dxa"/>
          </w:tcPr>
          <w:p w14:paraId="0BD45072" w14:textId="77777777" w:rsidR="00A45DF8" w:rsidRPr="00A45DF8" w:rsidRDefault="00A45DF8" w:rsidP="00A45DF8"/>
        </w:tc>
        <w:tc>
          <w:tcPr>
            <w:tcW w:w="831" w:type="dxa"/>
          </w:tcPr>
          <w:p w14:paraId="6B1EED45" w14:textId="77777777" w:rsidR="00A45DF8" w:rsidRPr="00A45DF8" w:rsidRDefault="00A45DF8" w:rsidP="00A45DF8"/>
        </w:tc>
        <w:tc>
          <w:tcPr>
            <w:tcW w:w="575" w:type="dxa"/>
          </w:tcPr>
          <w:p w14:paraId="1C815153" w14:textId="77777777" w:rsidR="00A45DF8" w:rsidRPr="00A45DF8" w:rsidRDefault="00A45DF8" w:rsidP="00A45DF8"/>
        </w:tc>
        <w:tc>
          <w:tcPr>
            <w:tcW w:w="2445" w:type="dxa"/>
          </w:tcPr>
          <w:p w14:paraId="2819AE4D" w14:textId="77777777" w:rsidR="00A45DF8" w:rsidRPr="00A45DF8" w:rsidRDefault="00A45DF8" w:rsidP="00A45DF8"/>
        </w:tc>
      </w:tr>
      <w:tr w:rsidR="00A45DF8" w:rsidRPr="00A45DF8" w14:paraId="77394C86" w14:textId="77777777" w:rsidTr="006F3C4D">
        <w:tc>
          <w:tcPr>
            <w:tcW w:w="1702" w:type="dxa"/>
            <w:vMerge/>
          </w:tcPr>
          <w:p w14:paraId="53B8C4FC" w14:textId="77777777" w:rsidR="00A45DF8" w:rsidRPr="00A45DF8" w:rsidRDefault="00A45DF8" w:rsidP="00A45DF8">
            <w:pPr>
              <w:spacing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269E71D" w14:textId="77777777" w:rsidR="00A45DF8" w:rsidRPr="00A45DF8" w:rsidRDefault="00A45DF8" w:rsidP="00A45DF8">
            <w:pPr>
              <w:ind w:left="34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D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Documentation is completed within 24 hours of interaction or on the same day for any crisis or emergency</w:t>
            </w:r>
          </w:p>
        </w:tc>
        <w:tc>
          <w:tcPr>
            <w:tcW w:w="577" w:type="dxa"/>
          </w:tcPr>
          <w:p w14:paraId="63D42F21" w14:textId="77777777" w:rsidR="00A45DF8" w:rsidRPr="00A45DF8" w:rsidRDefault="00A45DF8" w:rsidP="00A45DF8"/>
        </w:tc>
        <w:tc>
          <w:tcPr>
            <w:tcW w:w="831" w:type="dxa"/>
          </w:tcPr>
          <w:p w14:paraId="5E20FEE5" w14:textId="77777777" w:rsidR="00A45DF8" w:rsidRPr="00A45DF8" w:rsidRDefault="00A45DF8" w:rsidP="00A45DF8"/>
        </w:tc>
        <w:tc>
          <w:tcPr>
            <w:tcW w:w="575" w:type="dxa"/>
          </w:tcPr>
          <w:p w14:paraId="32DF8556" w14:textId="77777777" w:rsidR="00A45DF8" w:rsidRPr="00A45DF8" w:rsidRDefault="00A45DF8" w:rsidP="00A45DF8"/>
        </w:tc>
        <w:tc>
          <w:tcPr>
            <w:tcW w:w="2445" w:type="dxa"/>
          </w:tcPr>
          <w:p w14:paraId="440B0E88" w14:textId="77777777" w:rsidR="00A45DF8" w:rsidRPr="00A45DF8" w:rsidRDefault="00A45DF8" w:rsidP="00A45DF8"/>
        </w:tc>
      </w:tr>
    </w:tbl>
    <w:p w14:paraId="6C3997B4" w14:textId="77777777" w:rsidR="00A45DF8" w:rsidRPr="00A45DF8" w:rsidRDefault="00A45DF8" w:rsidP="00A45DF8">
      <w:pPr>
        <w:contextualSpacing/>
      </w:pPr>
    </w:p>
    <w:p w14:paraId="787DCB4C" w14:textId="77777777" w:rsidR="00A45DF8" w:rsidRPr="00A45DF8" w:rsidRDefault="00A45DF8" w:rsidP="00A45DF8">
      <w:pPr>
        <w:contextualSpacing/>
        <w:rPr>
          <w:u w:val="single"/>
        </w:rPr>
      </w:pPr>
      <w:r w:rsidRPr="00A45DF8">
        <w:t xml:space="preserve">Signature of Staff Member(s): </w:t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tab/>
        <w:t xml:space="preserve">Date: </w:t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</w:p>
    <w:p w14:paraId="0CED2D01" w14:textId="77777777" w:rsidR="00A45DF8" w:rsidRPr="00A45DF8" w:rsidRDefault="00A45DF8" w:rsidP="00A45DF8">
      <w:pPr>
        <w:contextualSpacing/>
        <w:rPr>
          <w:u w:val="single"/>
        </w:rPr>
      </w:pPr>
      <w:r w:rsidRPr="00A45DF8">
        <w:t xml:space="preserve">Signature of Staff Member(s): </w:t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tab/>
        <w:t xml:space="preserve">Date: </w:t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</w:p>
    <w:p w14:paraId="01E445BA" w14:textId="77777777" w:rsidR="00A45DF8" w:rsidRPr="00A45DF8" w:rsidRDefault="00A45DF8" w:rsidP="00A45DF8">
      <w:pPr>
        <w:contextualSpacing/>
        <w:rPr>
          <w:u w:val="single"/>
        </w:rPr>
      </w:pPr>
      <w:r w:rsidRPr="00A45DF8">
        <w:t xml:space="preserve">Signature of Auditor: </w:t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tab/>
        <w:t xml:space="preserve">Date: </w:t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  <w:r w:rsidRPr="00A45DF8">
        <w:rPr>
          <w:u w:val="single"/>
        </w:rPr>
        <w:tab/>
      </w:r>
    </w:p>
    <w:p w14:paraId="2D539330" w14:textId="77777777" w:rsidR="00A45DF8" w:rsidRPr="00A45DF8" w:rsidRDefault="00A45DF8" w:rsidP="00A45DF8">
      <w:pPr>
        <w:contextualSpacing/>
        <w:rPr>
          <w:u w:val="single"/>
        </w:rPr>
      </w:pPr>
    </w:p>
    <w:p w14:paraId="0D556E75" w14:textId="78941E45" w:rsidR="00A45DF8" w:rsidRPr="00A45DF8" w:rsidRDefault="00A45DF8" w:rsidP="00A45DF8"/>
    <w:sectPr w:rsidR="00A45DF8" w:rsidRPr="00A45DF8" w:rsidSect="005718CB"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22B8" w14:textId="77777777" w:rsidR="0056646D" w:rsidRDefault="0056646D" w:rsidP="003951D3">
      <w:pPr>
        <w:spacing w:after="0" w:line="240" w:lineRule="auto"/>
      </w:pPr>
      <w:r>
        <w:separator/>
      </w:r>
    </w:p>
  </w:endnote>
  <w:endnote w:type="continuationSeparator" w:id="0">
    <w:p w14:paraId="3C282B18" w14:textId="77777777" w:rsidR="0056646D" w:rsidRDefault="0056646D" w:rsidP="0039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7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462E7" w14:textId="4544A799" w:rsidR="00C65B9E" w:rsidRDefault="00C65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72735" w14:textId="77777777" w:rsidR="00C65B9E" w:rsidRDefault="00C6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067" w14:textId="77777777" w:rsidR="0056646D" w:rsidRDefault="0056646D" w:rsidP="003951D3">
      <w:pPr>
        <w:spacing w:after="0" w:line="240" w:lineRule="auto"/>
      </w:pPr>
      <w:r>
        <w:separator/>
      </w:r>
    </w:p>
  </w:footnote>
  <w:footnote w:type="continuationSeparator" w:id="0">
    <w:p w14:paraId="66AE6A04" w14:textId="77777777" w:rsidR="0056646D" w:rsidRDefault="0056646D" w:rsidP="0039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FC7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67630"/>
    <w:multiLevelType w:val="hybridMultilevel"/>
    <w:tmpl w:val="A9164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A5E"/>
    <w:multiLevelType w:val="hybridMultilevel"/>
    <w:tmpl w:val="1982D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77C9"/>
    <w:multiLevelType w:val="hybridMultilevel"/>
    <w:tmpl w:val="49F8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320"/>
    <w:multiLevelType w:val="hybridMultilevel"/>
    <w:tmpl w:val="B6C668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325"/>
    <w:multiLevelType w:val="hybridMultilevel"/>
    <w:tmpl w:val="45203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34F"/>
    <w:multiLevelType w:val="hybridMultilevel"/>
    <w:tmpl w:val="FDD80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0A4"/>
    <w:multiLevelType w:val="hybridMultilevel"/>
    <w:tmpl w:val="6456C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DB8"/>
    <w:multiLevelType w:val="hybridMultilevel"/>
    <w:tmpl w:val="99ACE5C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51F"/>
    <w:multiLevelType w:val="hybridMultilevel"/>
    <w:tmpl w:val="06E2699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3D0303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E2BB9"/>
    <w:multiLevelType w:val="hybridMultilevel"/>
    <w:tmpl w:val="A02E8308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4A1C"/>
    <w:multiLevelType w:val="hybridMultilevel"/>
    <w:tmpl w:val="A9C0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C4E"/>
    <w:multiLevelType w:val="hybridMultilevel"/>
    <w:tmpl w:val="45ECC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7"/>
    <w:multiLevelType w:val="hybridMultilevel"/>
    <w:tmpl w:val="328CB0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C5115"/>
    <w:multiLevelType w:val="hybridMultilevel"/>
    <w:tmpl w:val="B8702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F2E"/>
    <w:multiLevelType w:val="hybridMultilevel"/>
    <w:tmpl w:val="3AE60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5F0"/>
    <w:multiLevelType w:val="hybridMultilevel"/>
    <w:tmpl w:val="08EC8D74"/>
    <w:lvl w:ilvl="0" w:tplc="33D030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116D"/>
    <w:multiLevelType w:val="hybridMultilevel"/>
    <w:tmpl w:val="578C1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7FB7"/>
    <w:multiLevelType w:val="hybridMultilevel"/>
    <w:tmpl w:val="7DE2E6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A784E"/>
    <w:multiLevelType w:val="hybridMultilevel"/>
    <w:tmpl w:val="3000C37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44550"/>
    <w:multiLevelType w:val="hybridMultilevel"/>
    <w:tmpl w:val="AD124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1D82"/>
    <w:multiLevelType w:val="hybridMultilevel"/>
    <w:tmpl w:val="6D560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76DC3"/>
    <w:multiLevelType w:val="hybridMultilevel"/>
    <w:tmpl w:val="F2B25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66AFE"/>
    <w:multiLevelType w:val="hybridMultilevel"/>
    <w:tmpl w:val="B7083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64D8E"/>
    <w:multiLevelType w:val="hybridMultilevel"/>
    <w:tmpl w:val="2398F9E4"/>
    <w:lvl w:ilvl="0" w:tplc="3760E518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300A84"/>
    <w:multiLevelType w:val="hybridMultilevel"/>
    <w:tmpl w:val="4D0C5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91664"/>
    <w:multiLevelType w:val="hybridMultilevel"/>
    <w:tmpl w:val="8174D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06FB5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054AB9"/>
    <w:multiLevelType w:val="hybridMultilevel"/>
    <w:tmpl w:val="D182ED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162F"/>
    <w:multiLevelType w:val="hybridMultilevel"/>
    <w:tmpl w:val="B2B42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698"/>
    <w:multiLevelType w:val="hybridMultilevel"/>
    <w:tmpl w:val="8C10A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4FEB"/>
    <w:multiLevelType w:val="hybridMultilevel"/>
    <w:tmpl w:val="834C7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0A541F"/>
    <w:multiLevelType w:val="hybridMultilevel"/>
    <w:tmpl w:val="CAF0E88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98F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69D9"/>
    <w:multiLevelType w:val="hybridMultilevel"/>
    <w:tmpl w:val="87124822"/>
    <w:lvl w:ilvl="0" w:tplc="8D2C3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250AF"/>
    <w:multiLevelType w:val="hybridMultilevel"/>
    <w:tmpl w:val="4620CFD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10352A4"/>
    <w:multiLevelType w:val="hybridMultilevel"/>
    <w:tmpl w:val="53E26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074"/>
    <w:multiLevelType w:val="hybridMultilevel"/>
    <w:tmpl w:val="A4F60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35"/>
  </w:num>
  <w:num w:numId="5">
    <w:abstractNumId w:val="28"/>
  </w:num>
  <w:num w:numId="6">
    <w:abstractNumId w:val="32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0"/>
  </w:num>
  <w:num w:numId="11">
    <w:abstractNumId w:val="2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8"/>
  </w:num>
  <w:num w:numId="16">
    <w:abstractNumId w:val="10"/>
  </w:num>
  <w:num w:numId="17">
    <w:abstractNumId w:val="29"/>
  </w:num>
  <w:num w:numId="18">
    <w:abstractNumId w:val="36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  <w:num w:numId="24">
    <w:abstractNumId w:val="21"/>
  </w:num>
  <w:num w:numId="25">
    <w:abstractNumId w:val="31"/>
  </w:num>
  <w:num w:numId="26">
    <w:abstractNumId w:val="15"/>
  </w:num>
  <w:num w:numId="27">
    <w:abstractNumId w:val="7"/>
  </w:num>
  <w:num w:numId="28">
    <w:abstractNumId w:val="26"/>
  </w:num>
  <w:num w:numId="29">
    <w:abstractNumId w:val="0"/>
  </w:num>
  <w:num w:numId="30">
    <w:abstractNumId w:val="27"/>
  </w:num>
  <w:num w:numId="31">
    <w:abstractNumId w:val="17"/>
  </w:num>
  <w:num w:numId="32">
    <w:abstractNumId w:val="23"/>
  </w:num>
  <w:num w:numId="33">
    <w:abstractNumId w:val="12"/>
  </w:num>
  <w:num w:numId="34">
    <w:abstractNumId w:val="11"/>
  </w:num>
  <w:num w:numId="35">
    <w:abstractNumId w:val="9"/>
  </w:num>
  <w:num w:numId="36">
    <w:abstractNumId w:val="16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E"/>
    <w:rsid w:val="00011486"/>
    <w:rsid w:val="0001255E"/>
    <w:rsid w:val="00012BD3"/>
    <w:rsid w:val="0002132C"/>
    <w:rsid w:val="0002249D"/>
    <w:rsid w:val="0003488B"/>
    <w:rsid w:val="00051350"/>
    <w:rsid w:val="0005341F"/>
    <w:rsid w:val="00057E5B"/>
    <w:rsid w:val="000647DE"/>
    <w:rsid w:val="00072A22"/>
    <w:rsid w:val="00075AF7"/>
    <w:rsid w:val="0007672A"/>
    <w:rsid w:val="0008152B"/>
    <w:rsid w:val="00093712"/>
    <w:rsid w:val="000939B4"/>
    <w:rsid w:val="00094608"/>
    <w:rsid w:val="00096DDA"/>
    <w:rsid w:val="00097CE7"/>
    <w:rsid w:val="000B06FD"/>
    <w:rsid w:val="000B5925"/>
    <w:rsid w:val="000B5E44"/>
    <w:rsid w:val="000C0EF9"/>
    <w:rsid w:val="000C249B"/>
    <w:rsid w:val="000C27EF"/>
    <w:rsid w:val="000C2B7C"/>
    <w:rsid w:val="000C6076"/>
    <w:rsid w:val="000D75B8"/>
    <w:rsid w:val="000E06B3"/>
    <w:rsid w:val="000E0B86"/>
    <w:rsid w:val="000E15B0"/>
    <w:rsid w:val="000E70F7"/>
    <w:rsid w:val="001005C9"/>
    <w:rsid w:val="0010142F"/>
    <w:rsid w:val="00104F9C"/>
    <w:rsid w:val="001062AC"/>
    <w:rsid w:val="00110EED"/>
    <w:rsid w:val="00124E7D"/>
    <w:rsid w:val="0013126B"/>
    <w:rsid w:val="00133BAA"/>
    <w:rsid w:val="00144C79"/>
    <w:rsid w:val="00144D28"/>
    <w:rsid w:val="00145907"/>
    <w:rsid w:val="00162FEF"/>
    <w:rsid w:val="0017684A"/>
    <w:rsid w:val="00182B65"/>
    <w:rsid w:val="00183DC8"/>
    <w:rsid w:val="001852C4"/>
    <w:rsid w:val="0019641C"/>
    <w:rsid w:val="001973E5"/>
    <w:rsid w:val="001A21C1"/>
    <w:rsid w:val="001A2AFA"/>
    <w:rsid w:val="001A614C"/>
    <w:rsid w:val="001B028A"/>
    <w:rsid w:val="001B7EDC"/>
    <w:rsid w:val="001C1132"/>
    <w:rsid w:val="001C2D40"/>
    <w:rsid w:val="001C514D"/>
    <w:rsid w:val="001C781D"/>
    <w:rsid w:val="001D1E07"/>
    <w:rsid w:val="001D2CD8"/>
    <w:rsid w:val="001D3E4F"/>
    <w:rsid w:val="001D478B"/>
    <w:rsid w:val="001E3C7F"/>
    <w:rsid w:val="001F0ED7"/>
    <w:rsid w:val="001F34E3"/>
    <w:rsid w:val="001F5CDE"/>
    <w:rsid w:val="001F5D7D"/>
    <w:rsid w:val="002034E8"/>
    <w:rsid w:val="00204A3C"/>
    <w:rsid w:val="00206380"/>
    <w:rsid w:val="00207081"/>
    <w:rsid w:val="00213351"/>
    <w:rsid w:val="002150AE"/>
    <w:rsid w:val="00223520"/>
    <w:rsid w:val="00233BB1"/>
    <w:rsid w:val="00234FAE"/>
    <w:rsid w:val="00237F9D"/>
    <w:rsid w:val="002420E0"/>
    <w:rsid w:val="0024304A"/>
    <w:rsid w:val="00244CE3"/>
    <w:rsid w:val="002614D2"/>
    <w:rsid w:val="002639A8"/>
    <w:rsid w:val="00275754"/>
    <w:rsid w:val="00277C9F"/>
    <w:rsid w:val="00281F54"/>
    <w:rsid w:val="00282528"/>
    <w:rsid w:val="00284B78"/>
    <w:rsid w:val="00285CE1"/>
    <w:rsid w:val="00292E31"/>
    <w:rsid w:val="00292EED"/>
    <w:rsid w:val="00297152"/>
    <w:rsid w:val="002A2591"/>
    <w:rsid w:val="002B61BB"/>
    <w:rsid w:val="002B64C0"/>
    <w:rsid w:val="002C3EE3"/>
    <w:rsid w:val="002D232D"/>
    <w:rsid w:val="002E3018"/>
    <w:rsid w:val="002E6A2A"/>
    <w:rsid w:val="002F5DD0"/>
    <w:rsid w:val="002F662A"/>
    <w:rsid w:val="002F7625"/>
    <w:rsid w:val="00300480"/>
    <w:rsid w:val="00304F20"/>
    <w:rsid w:val="00316410"/>
    <w:rsid w:val="00325B6C"/>
    <w:rsid w:val="003263FE"/>
    <w:rsid w:val="003338AF"/>
    <w:rsid w:val="003355E5"/>
    <w:rsid w:val="003424BE"/>
    <w:rsid w:val="003550CA"/>
    <w:rsid w:val="003652D8"/>
    <w:rsid w:val="00366CD2"/>
    <w:rsid w:val="00371965"/>
    <w:rsid w:val="00372256"/>
    <w:rsid w:val="00384118"/>
    <w:rsid w:val="00384E1B"/>
    <w:rsid w:val="00386489"/>
    <w:rsid w:val="00386DFF"/>
    <w:rsid w:val="003902DA"/>
    <w:rsid w:val="00390608"/>
    <w:rsid w:val="0039061A"/>
    <w:rsid w:val="00391D1A"/>
    <w:rsid w:val="00393731"/>
    <w:rsid w:val="003951D3"/>
    <w:rsid w:val="0039798D"/>
    <w:rsid w:val="003A3262"/>
    <w:rsid w:val="003A6E7B"/>
    <w:rsid w:val="003B75C6"/>
    <w:rsid w:val="003C5128"/>
    <w:rsid w:val="003D1049"/>
    <w:rsid w:val="00407074"/>
    <w:rsid w:val="00410B7F"/>
    <w:rsid w:val="00410FFA"/>
    <w:rsid w:val="00414C34"/>
    <w:rsid w:val="004152E6"/>
    <w:rsid w:val="00415C52"/>
    <w:rsid w:val="00417B48"/>
    <w:rsid w:val="0042297B"/>
    <w:rsid w:val="00424396"/>
    <w:rsid w:val="00426377"/>
    <w:rsid w:val="00432048"/>
    <w:rsid w:val="00444573"/>
    <w:rsid w:val="00445661"/>
    <w:rsid w:val="004533B8"/>
    <w:rsid w:val="00454A96"/>
    <w:rsid w:val="00454D69"/>
    <w:rsid w:val="00456283"/>
    <w:rsid w:val="004667A3"/>
    <w:rsid w:val="00467BC7"/>
    <w:rsid w:val="00471BB1"/>
    <w:rsid w:val="00471DB5"/>
    <w:rsid w:val="0047399F"/>
    <w:rsid w:val="00485B82"/>
    <w:rsid w:val="00485E24"/>
    <w:rsid w:val="004A23B8"/>
    <w:rsid w:val="004A241D"/>
    <w:rsid w:val="004A2C5B"/>
    <w:rsid w:val="004A3876"/>
    <w:rsid w:val="004B4F8C"/>
    <w:rsid w:val="004B63CC"/>
    <w:rsid w:val="004D0D4B"/>
    <w:rsid w:val="004D3631"/>
    <w:rsid w:val="004D4314"/>
    <w:rsid w:val="004E362F"/>
    <w:rsid w:val="004E5654"/>
    <w:rsid w:val="004E7ABA"/>
    <w:rsid w:val="004F19AA"/>
    <w:rsid w:val="004F428A"/>
    <w:rsid w:val="004F5D97"/>
    <w:rsid w:val="004F639C"/>
    <w:rsid w:val="004F787A"/>
    <w:rsid w:val="00502F16"/>
    <w:rsid w:val="00503B91"/>
    <w:rsid w:val="00512AFE"/>
    <w:rsid w:val="00515812"/>
    <w:rsid w:val="00520A9E"/>
    <w:rsid w:val="005364CC"/>
    <w:rsid w:val="00536AEA"/>
    <w:rsid w:val="00544CDA"/>
    <w:rsid w:val="00544E08"/>
    <w:rsid w:val="005469A5"/>
    <w:rsid w:val="0055272F"/>
    <w:rsid w:val="00552B79"/>
    <w:rsid w:val="00556BDF"/>
    <w:rsid w:val="0056646D"/>
    <w:rsid w:val="00570F08"/>
    <w:rsid w:val="005718CB"/>
    <w:rsid w:val="005807AD"/>
    <w:rsid w:val="00586BDF"/>
    <w:rsid w:val="00591B98"/>
    <w:rsid w:val="005A1C62"/>
    <w:rsid w:val="005A23B9"/>
    <w:rsid w:val="005A3726"/>
    <w:rsid w:val="005A799F"/>
    <w:rsid w:val="005B1365"/>
    <w:rsid w:val="005B267B"/>
    <w:rsid w:val="005C1878"/>
    <w:rsid w:val="005C6294"/>
    <w:rsid w:val="005C7DF8"/>
    <w:rsid w:val="005D2B8A"/>
    <w:rsid w:val="005D5357"/>
    <w:rsid w:val="005E0190"/>
    <w:rsid w:val="005F61F4"/>
    <w:rsid w:val="0060558C"/>
    <w:rsid w:val="006131A5"/>
    <w:rsid w:val="00615A64"/>
    <w:rsid w:val="00621F76"/>
    <w:rsid w:val="00626DD3"/>
    <w:rsid w:val="00627379"/>
    <w:rsid w:val="00632E5F"/>
    <w:rsid w:val="00640F4F"/>
    <w:rsid w:val="006476DA"/>
    <w:rsid w:val="00657035"/>
    <w:rsid w:val="006629C6"/>
    <w:rsid w:val="00667ADF"/>
    <w:rsid w:val="00671B50"/>
    <w:rsid w:val="006727EB"/>
    <w:rsid w:val="00672F43"/>
    <w:rsid w:val="00684335"/>
    <w:rsid w:val="006855E3"/>
    <w:rsid w:val="006A4849"/>
    <w:rsid w:val="006C4B4D"/>
    <w:rsid w:val="006D6706"/>
    <w:rsid w:val="006E277A"/>
    <w:rsid w:val="006E6D9E"/>
    <w:rsid w:val="006E7A37"/>
    <w:rsid w:val="006F3C4D"/>
    <w:rsid w:val="00714E6D"/>
    <w:rsid w:val="007247BA"/>
    <w:rsid w:val="007247E6"/>
    <w:rsid w:val="00727657"/>
    <w:rsid w:val="00734FB6"/>
    <w:rsid w:val="00740349"/>
    <w:rsid w:val="007441A8"/>
    <w:rsid w:val="00745CFB"/>
    <w:rsid w:val="00760F31"/>
    <w:rsid w:val="007768AF"/>
    <w:rsid w:val="00782A5B"/>
    <w:rsid w:val="0079206B"/>
    <w:rsid w:val="00792C39"/>
    <w:rsid w:val="007A20D1"/>
    <w:rsid w:val="007A246F"/>
    <w:rsid w:val="007A3DD3"/>
    <w:rsid w:val="007B76F3"/>
    <w:rsid w:val="007C0A9F"/>
    <w:rsid w:val="007C6410"/>
    <w:rsid w:val="007E14F9"/>
    <w:rsid w:val="007E3A5B"/>
    <w:rsid w:val="007F1B59"/>
    <w:rsid w:val="007F20C8"/>
    <w:rsid w:val="007F4F75"/>
    <w:rsid w:val="007F7715"/>
    <w:rsid w:val="00807548"/>
    <w:rsid w:val="0081694E"/>
    <w:rsid w:val="008172F6"/>
    <w:rsid w:val="00822575"/>
    <w:rsid w:val="008258E8"/>
    <w:rsid w:val="0082757E"/>
    <w:rsid w:val="008324DA"/>
    <w:rsid w:val="008457F8"/>
    <w:rsid w:val="00855563"/>
    <w:rsid w:val="00873B4A"/>
    <w:rsid w:val="00875DAC"/>
    <w:rsid w:val="00877D89"/>
    <w:rsid w:val="00880652"/>
    <w:rsid w:val="00887807"/>
    <w:rsid w:val="00891B74"/>
    <w:rsid w:val="00897F2C"/>
    <w:rsid w:val="008A285F"/>
    <w:rsid w:val="008A6211"/>
    <w:rsid w:val="008B2AA4"/>
    <w:rsid w:val="008B2E75"/>
    <w:rsid w:val="008B3B35"/>
    <w:rsid w:val="008B53D4"/>
    <w:rsid w:val="008B5466"/>
    <w:rsid w:val="008B61CA"/>
    <w:rsid w:val="008B6C29"/>
    <w:rsid w:val="008D28BD"/>
    <w:rsid w:val="008D6DD5"/>
    <w:rsid w:val="008D785F"/>
    <w:rsid w:val="008D7C8E"/>
    <w:rsid w:val="008E1BEE"/>
    <w:rsid w:val="008E54C2"/>
    <w:rsid w:val="00901815"/>
    <w:rsid w:val="009048A7"/>
    <w:rsid w:val="00912D10"/>
    <w:rsid w:val="009201AA"/>
    <w:rsid w:val="00920C66"/>
    <w:rsid w:val="00925762"/>
    <w:rsid w:val="00927732"/>
    <w:rsid w:val="00932268"/>
    <w:rsid w:val="00934EDD"/>
    <w:rsid w:val="00942A89"/>
    <w:rsid w:val="00946DB8"/>
    <w:rsid w:val="0095183D"/>
    <w:rsid w:val="00955A33"/>
    <w:rsid w:val="00957314"/>
    <w:rsid w:val="00957E67"/>
    <w:rsid w:val="00963B6E"/>
    <w:rsid w:val="0097372F"/>
    <w:rsid w:val="00975A39"/>
    <w:rsid w:val="00975C38"/>
    <w:rsid w:val="00975DDD"/>
    <w:rsid w:val="00987BED"/>
    <w:rsid w:val="009905AF"/>
    <w:rsid w:val="00991151"/>
    <w:rsid w:val="009928C3"/>
    <w:rsid w:val="009930BC"/>
    <w:rsid w:val="00993877"/>
    <w:rsid w:val="009A3C39"/>
    <w:rsid w:val="009A67CD"/>
    <w:rsid w:val="009B1973"/>
    <w:rsid w:val="009B2E25"/>
    <w:rsid w:val="009B3056"/>
    <w:rsid w:val="009B4503"/>
    <w:rsid w:val="009B7D96"/>
    <w:rsid w:val="009C29ED"/>
    <w:rsid w:val="009C3372"/>
    <w:rsid w:val="009C6F75"/>
    <w:rsid w:val="009C71A9"/>
    <w:rsid w:val="009F1E1C"/>
    <w:rsid w:val="009F4516"/>
    <w:rsid w:val="009F5CF8"/>
    <w:rsid w:val="00A00680"/>
    <w:rsid w:val="00A0314D"/>
    <w:rsid w:val="00A07A53"/>
    <w:rsid w:val="00A11566"/>
    <w:rsid w:val="00A16395"/>
    <w:rsid w:val="00A24D95"/>
    <w:rsid w:val="00A2559D"/>
    <w:rsid w:val="00A25CF3"/>
    <w:rsid w:val="00A3010A"/>
    <w:rsid w:val="00A32482"/>
    <w:rsid w:val="00A36AC9"/>
    <w:rsid w:val="00A4090E"/>
    <w:rsid w:val="00A44B0E"/>
    <w:rsid w:val="00A44D30"/>
    <w:rsid w:val="00A45DF8"/>
    <w:rsid w:val="00A52FA9"/>
    <w:rsid w:val="00A570F3"/>
    <w:rsid w:val="00A741C5"/>
    <w:rsid w:val="00A75BD3"/>
    <w:rsid w:val="00A80639"/>
    <w:rsid w:val="00A83C6F"/>
    <w:rsid w:val="00A914C6"/>
    <w:rsid w:val="00A94666"/>
    <w:rsid w:val="00A97B80"/>
    <w:rsid w:val="00AA1CD8"/>
    <w:rsid w:val="00AA2C8C"/>
    <w:rsid w:val="00AA4DFA"/>
    <w:rsid w:val="00AA65C0"/>
    <w:rsid w:val="00AD17CC"/>
    <w:rsid w:val="00AD43C5"/>
    <w:rsid w:val="00AD597A"/>
    <w:rsid w:val="00B07687"/>
    <w:rsid w:val="00B13761"/>
    <w:rsid w:val="00B16002"/>
    <w:rsid w:val="00B24648"/>
    <w:rsid w:val="00B26FF7"/>
    <w:rsid w:val="00B32AC0"/>
    <w:rsid w:val="00B336C5"/>
    <w:rsid w:val="00B33D11"/>
    <w:rsid w:val="00B426A0"/>
    <w:rsid w:val="00B44BBE"/>
    <w:rsid w:val="00B47AC7"/>
    <w:rsid w:val="00B50AD1"/>
    <w:rsid w:val="00B568B2"/>
    <w:rsid w:val="00B60C41"/>
    <w:rsid w:val="00B663E5"/>
    <w:rsid w:val="00B679D3"/>
    <w:rsid w:val="00B67DC8"/>
    <w:rsid w:val="00B831B8"/>
    <w:rsid w:val="00B8529E"/>
    <w:rsid w:val="00B863BF"/>
    <w:rsid w:val="00B875EB"/>
    <w:rsid w:val="00B95E82"/>
    <w:rsid w:val="00B96F4D"/>
    <w:rsid w:val="00B9781E"/>
    <w:rsid w:val="00BA1508"/>
    <w:rsid w:val="00BA4FA2"/>
    <w:rsid w:val="00BA5559"/>
    <w:rsid w:val="00BA77E5"/>
    <w:rsid w:val="00BB2D66"/>
    <w:rsid w:val="00BB34F2"/>
    <w:rsid w:val="00BB51D6"/>
    <w:rsid w:val="00BC255E"/>
    <w:rsid w:val="00BD215B"/>
    <w:rsid w:val="00BD29DA"/>
    <w:rsid w:val="00BD69BA"/>
    <w:rsid w:val="00BE6A96"/>
    <w:rsid w:val="00BF357D"/>
    <w:rsid w:val="00BF5E77"/>
    <w:rsid w:val="00BF64E8"/>
    <w:rsid w:val="00C00FA4"/>
    <w:rsid w:val="00C03DE0"/>
    <w:rsid w:val="00C04AD5"/>
    <w:rsid w:val="00C04ED9"/>
    <w:rsid w:val="00C21C1F"/>
    <w:rsid w:val="00C2316B"/>
    <w:rsid w:val="00C24895"/>
    <w:rsid w:val="00C45D9F"/>
    <w:rsid w:val="00C47F6E"/>
    <w:rsid w:val="00C5480E"/>
    <w:rsid w:val="00C61972"/>
    <w:rsid w:val="00C65B9E"/>
    <w:rsid w:val="00C80573"/>
    <w:rsid w:val="00C82020"/>
    <w:rsid w:val="00C82396"/>
    <w:rsid w:val="00C921D7"/>
    <w:rsid w:val="00CA0F3D"/>
    <w:rsid w:val="00CB2F1D"/>
    <w:rsid w:val="00CD1819"/>
    <w:rsid w:val="00CD3418"/>
    <w:rsid w:val="00CD5AE0"/>
    <w:rsid w:val="00CE09D8"/>
    <w:rsid w:val="00CE56E7"/>
    <w:rsid w:val="00CE7610"/>
    <w:rsid w:val="00CF1762"/>
    <w:rsid w:val="00CF1956"/>
    <w:rsid w:val="00CF2D0A"/>
    <w:rsid w:val="00CF35ED"/>
    <w:rsid w:val="00CF4E71"/>
    <w:rsid w:val="00CF70F3"/>
    <w:rsid w:val="00D01BD8"/>
    <w:rsid w:val="00D05A3B"/>
    <w:rsid w:val="00D1645C"/>
    <w:rsid w:val="00D16B36"/>
    <w:rsid w:val="00D23E77"/>
    <w:rsid w:val="00D30E62"/>
    <w:rsid w:val="00D3663D"/>
    <w:rsid w:val="00D411A7"/>
    <w:rsid w:val="00D43216"/>
    <w:rsid w:val="00D529BF"/>
    <w:rsid w:val="00D628FA"/>
    <w:rsid w:val="00D87319"/>
    <w:rsid w:val="00D9067D"/>
    <w:rsid w:val="00D90759"/>
    <w:rsid w:val="00D92EE0"/>
    <w:rsid w:val="00D9448C"/>
    <w:rsid w:val="00D9696A"/>
    <w:rsid w:val="00D977D9"/>
    <w:rsid w:val="00DA4184"/>
    <w:rsid w:val="00DA4F8A"/>
    <w:rsid w:val="00DA73F9"/>
    <w:rsid w:val="00DA75F2"/>
    <w:rsid w:val="00DB0B57"/>
    <w:rsid w:val="00DB22D8"/>
    <w:rsid w:val="00DB556D"/>
    <w:rsid w:val="00DC1AFC"/>
    <w:rsid w:val="00DD3D7B"/>
    <w:rsid w:val="00DD5FDF"/>
    <w:rsid w:val="00DE7215"/>
    <w:rsid w:val="00DF0332"/>
    <w:rsid w:val="00DF4B37"/>
    <w:rsid w:val="00DF73D7"/>
    <w:rsid w:val="00E10BCF"/>
    <w:rsid w:val="00E10CEC"/>
    <w:rsid w:val="00E123DE"/>
    <w:rsid w:val="00E147DE"/>
    <w:rsid w:val="00E16082"/>
    <w:rsid w:val="00E25D49"/>
    <w:rsid w:val="00E260E8"/>
    <w:rsid w:val="00E35657"/>
    <w:rsid w:val="00E36922"/>
    <w:rsid w:val="00E37B6D"/>
    <w:rsid w:val="00E4312C"/>
    <w:rsid w:val="00E45B3D"/>
    <w:rsid w:val="00E51CE5"/>
    <w:rsid w:val="00E54508"/>
    <w:rsid w:val="00E66159"/>
    <w:rsid w:val="00E70C4A"/>
    <w:rsid w:val="00E770FD"/>
    <w:rsid w:val="00E819F2"/>
    <w:rsid w:val="00E86FE7"/>
    <w:rsid w:val="00EA30E7"/>
    <w:rsid w:val="00EA5E54"/>
    <w:rsid w:val="00EA6D52"/>
    <w:rsid w:val="00EB1C87"/>
    <w:rsid w:val="00EB5908"/>
    <w:rsid w:val="00EC427C"/>
    <w:rsid w:val="00EC63AE"/>
    <w:rsid w:val="00ED2C89"/>
    <w:rsid w:val="00ED3915"/>
    <w:rsid w:val="00ED6B08"/>
    <w:rsid w:val="00EE110C"/>
    <w:rsid w:val="00EE20C3"/>
    <w:rsid w:val="00EE339E"/>
    <w:rsid w:val="00EE4504"/>
    <w:rsid w:val="00EE73E0"/>
    <w:rsid w:val="00EF14A8"/>
    <w:rsid w:val="00EF3396"/>
    <w:rsid w:val="00EF5180"/>
    <w:rsid w:val="00EF79E3"/>
    <w:rsid w:val="00F06D7F"/>
    <w:rsid w:val="00F11C39"/>
    <w:rsid w:val="00F16C97"/>
    <w:rsid w:val="00F222D1"/>
    <w:rsid w:val="00F264E1"/>
    <w:rsid w:val="00F33DD9"/>
    <w:rsid w:val="00F44437"/>
    <w:rsid w:val="00F45581"/>
    <w:rsid w:val="00F46048"/>
    <w:rsid w:val="00F50FB9"/>
    <w:rsid w:val="00F57196"/>
    <w:rsid w:val="00F60093"/>
    <w:rsid w:val="00F63F86"/>
    <w:rsid w:val="00F66C0C"/>
    <w:rsid w:val="00F74359"/>
    <w:rsid w:val="00F80DD8"/>
    <w:rsid w:val="00F813E5"/>
    <w:rsid w:val="00F90172"/>
    <w:rsid w:val="00F94431"/>
    <w:rsid w:val="00F95D8A"/>
    <w:rsid w:val="00FA01B5"/>
    <w:rsid w:val="00FA3E0C"/>
    <w:rsid w:val="00FB1317"/>
    <w:rsid w:val="00FC57AA"/>
    <w:rsid w:val="00FC73AD"/>
    <w:rsid w:val="00FD08A6"/>
    <w:rsid w:val="00FD1F58"/>
    <w:rsid w:val="00FD572F"/>
    <w:rsid w:val="00FD6B1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BE9E8"/>
  <w15:docId w15:val="{693AEF1B-699B-45DE-BD3B-8C45943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B0E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B0E"/>
    <w:pPr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B0E"/>
    <w:pPr>
      <w:outlineLvl w:val="2"/>
    </w:pPr>
    <w:rPr>
      <w:rFonts w:asciiTheme="majorHAnsi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B0E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4B0E"/>
    <w:rPr>
      <w:rFonts w:asciiTheme="majorHAnsi" w:eastAsiaTheme="majorEastAsia" w:hAnsiTheme="majorHAnsi" w:cstheme="majorBidi"/>
      <w:b/>
      <w:bCs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4B0E"/>
    <w:rPr>
      <w:rFonts w:asciiTheme="majorHAnsi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B0E"/>
    <w:pPr>
      <w:keepNext/>
      <w:keepLines/>
      <w:spacing w:before="480" w:after="0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B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4B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4B0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4B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B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18C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0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3951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951D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3951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951D3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951D3"/>
    <w:rPr>
      <w:vertAlign w:val="superscript"/>
    </w:rPr>
  </w:style>
  <w:style w:type="character" w:styleId="Strong">
    <w:name w:val="Strong"/>
    <w:basedOn w:val="DefaultParagraphFont"/>
    <w:qFormat/>
    <w:rsid w:val="003951D3"/>
    <w:rPr>
      <w:b/>
      <w:bCs/>
    </w:rPr>
  </w:style>
  <w:style w:type="table" w:styleId="TableGrid">
    <w:name w:val="Table Grid"/>
    <w:basedOn w:val="TableNormal"/>
    <w:uiPriority w:val="59"/>
    <w:rsid w:val="00C6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7D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5DAC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A45DF8"/>
  </w:style>
  <w:style w:type="paragraph" w:styleId="Header">
    <w:name w:val="header"/>
    <w:basedOn w:val="Normal"/>
    <w:link w:val="Head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F8"/>
  </w:style>
  <w:style w:type="paragraph" w:styleId="Footer">
    <w:name w:val="footer"/>
    <w:basedOn w:val="Normal"/>
    <w:link w:val="FooterChar"/>
    <w:uiPriority w:val="99"/>
    <w:unhideWhenUsed/>
    <w:rsid w:val="00A4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F8"/>
  </w:style>
  <w:style w:type="table" w:customStyle="1" w:styleId="TableGrid1">
    <w:name w:val="Table Grid1"/>
    <w:basedOn w:val="TableNormal"/>
    <w:next w:val="TableGrid"/>
    <w:uiPriority w:val="59"/>
    <w:rsid w:val="00A4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5D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87B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BE86F938A3E468F90A03DC2723943" ma:contentTypeVersion="" ma:contentTypeDescription="Create a new document." ma:contentTypeScope="" ma:versionID="d47ff3b6c304e470c220d8c64682d8a0">
  <xsd:schema xmlns:xsd="http://www.w3.org/2001/XMLSchema" xmlns:xs="http://www.w3.org/2001/XMLSchema" xmlns:p="http://schemas.microsoft.com/office/2006/metadata/properties" xmlns:ns2="f7964dc6-1e8d-4fd8-87ce-85517e84503d" targetNamespace="http://schemas.microsoft.com/office/2006/metadata/properties" ma:root="true" ma:fieldsID="77325a2f58c68b91831880440abc7902" ns2:_="">
    <xsd:import namespace="f7964dc6-1e8d-4fd8-87ce-85517e84503d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64dc6-1e8d-4fd8-87ce-85517e84503d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7964dc6-1e8d-4fd8-87ce-85517e8450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2866-4EE1-4340-87C2-3078ECC60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ADF36-3DC9-4141-A693-FC060FAC9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64dc6-1e8d-4fd8-87ce-85517e84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F8761-7D50-4782-8132-AF3C79A2C7AE}">
  <ds:schemaRefs>
    <ds:schemaRef ds:uri="http://schemas.microsoft.com/office/2006/metadata/properties"/>
    <ds:schemaRef ds:uri="http://schemas.microsoft.com/office/infopath/2007/PartnerControls"/>
    <ds:schemaRef ds:uri="f7964dc6-1e8d-4fd8-87ce-85517e84503d"/>
  </ds:schemaRefs>
</ds:datastoreItem>
</file>

<file path=customXml/itemProps4.xml><?xml version="1.0" encoding="utf-8"?>
<ds:datastoreItem xmlns:ds="http://schemas.openxmlformats.org/officeDocument/2006/customXml" ds:itemID="{93A1E1E9-03C2-43F6-91AE-D2FA5AA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Porcupine Health Unit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Regan</dc:creator>
  <cp:lastModifiedBy>Mitton, Jennifer</cp:lastModifiedBy>
  <cp:revision>3</cp:revision>
  <cp:lastPrinted>2019-03-11T18:10:00Z</cp:lastPrinted>
  <dcterms:created xsi:type="dcterms:W3CDTF">2023-02-23T21:44:00Z</dcterms:created>
  <dcterms:modified xsi:type="dcterms:W3CDTF">2023-02-23T21:46:00Z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0x010100D19BE86F938A3E468F90A03DC2723943</vt:lpwstr>
  </property>
</Properties>
</file>